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2B3" w:rsidRDefault="00CD751E" w:rsidP="00BC0EFB">
      <w:pPr>
        <w:pStyle w:val="a3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340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олейбол 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51E" w:rsidRDefault="00CD751E" w:rsidP="00BC0EFB">
      <w:pPr>
        <w:pStyle w:val="a3"/>
        <w:jc w:val="center"/>
        <w:rPr>
          <w:b/>
          <w:sz w:val="24"/>
          <w:szCs w:val="24"/>
        </w:rPr>
      </w:pPr>
    </w:p>
    <w:p w:rsidR="00CD751E" w:rsidRDefault="00CD751E" w:rsidP="00BC0EFB">
      <w:pPr>
        <w:pStyle w:val="a3"/>
        <w:jc w:val="center"/>
        <w:rPr>
          <w:b/>
          <w:sz w:val="24"/>
          <w:szCs w:val="24"/>
        </w:rPr>
      </w:pPr>
    </w:p>
    <w:p w:rsidR="00CD751E" w:rsidRDefault="00CD751E" w:rsidP="00BC0EFB">
      <w:pPr>
        <w:pStyle w:val="a3"/>
        <w:jc w:val="center"/>
        <w:rPr>
          <w:b/>
          <w:sz w:val="24"/>
          <w:szCs w:val="24"/>
        </w:rPr>
      </w:pPr>
    </w:p>
    <w:p w:rsidR="00CD751E" w:rsidRDefault="00CD751E" w:rsidP="00BC0EFB">
      <w:pPr>
        <w:pStyle w:val="a3"/>
        <w:jc w:val="center"/>
        <w:rPr>
          <w:b/>
          <w:sz w:val="24"/>
          <w:szCs w:val="24"/>
        </w:rPr>
      </w:pPr>
    </w:p>
    <w:p w:rsidR="00CD751E" w:rsidRDefault="00CD751E" w:rsidP="00BC0EFB">
      <w:pPr>
        <w:pStyle w:val="a3"/>
        <w:jc w:val="center"/>
        <w:rPr>
          <w:b/>
          <w:sz w:val="24"/>
          <w:szCs w:val="24"/>
        </w:rPr>
      </w:pPr>
    </w:p>
    <w:p w:rsidR="00C04E22" w:rsidRPr="00907F17" w:rsidRDefault="00C04E22" w:rsidP="00BC0EFB">
      <w:pPr>
        <w:pStyle w:val="a3"/>
        <w:jc w:val="center"/>
        <w:rPr>
          <w:b/>
          <w:sz w:val="24"/>
          <w:szCs w:val="24"/>
        </w:rPr>
      </w:pPr>
      <w:bookmarkStart w:id="0" w:name="_GoBack"/>
      <w:bookmarkEnd w:id="0"/>
      <w:r w:rsidRPr="00907F17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C04E22" w:rsidRPr="00907F17" w:rsidRDefault="00C04E22" w:rsidP="00C04E22">
      <w:pPr>
        <w:pStyle w:val="a3"/>
        <w:jc w:val="center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6"/>
        <w:gridCol w:w="3643"/>
        <w:gridCol w:w="5352"/>
      </w:tblGrid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1.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b/>
                <w:sz w:val="24"/>
                <w:szCs w:val="24"/>
              </w:rPr>
            </w:pPr>
            <w:r w:rsidRPr="00907F17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52" w:type="dxa"/>
          </w:tcPr>
          <w:p w:rsidR="00C04E22" w:rsidRPr="00907F17" w:rsidRDefault="00907F17" w:rsidP="009B1B8F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МБУ ДО ДДТ</w:t>
            </w:r>
            <w:r w:rsidR="009B1B8F" w:rsidRPr="00907F17">
              <w:rPr>
                <w:sz w:val="24"/>
                <w:szCs w:val="24"/>
                <w:lang w:val="ru-RU"/>
              </w:rPr>
              <w:t xml:space="preserve"> «Радуга талантов» Агрызского МР РТ</w:t>
            </w: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2.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b/>
                <w:sz w:val="24"/>
                <w:szCs w:val="24"/>
              </w:rPr>
            </w:pPr>
            <w:r w:rsidRPr="00907F17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52" w:type="dxa"/>
          </w:tcPr>
          <w:p w:rsidR="00C04E22" w:rsidRPr="00907F17" w:rsidRDefault="001F5776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Волейбол</w:t>
            </w:r>
            <w:r w:rsidR="00907F17">
              <w:rPr>
                <w:sz w:val="24"/>
                <w:szCs w:val="24"/>
                <w:lang w:val="ru-RU"/>
              </w:rPr>
              <w:t>-5</w:t>
            </w: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3.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b/>
                <w:sz w:val="24"/>
                <w:szCs w:val="24"/>
              </w:rPr>
            </w:pPr>
            <w:r w:rsidRPr="00907F17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52" w:type="dxa"/>
          </w:tcPr>
          <w:p w:rsidR="00C04E22" w:rsidRPr="00907F17" w:rsidRDefault="00310440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Физкультурно-спортивная</w:t>
            </w: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4.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b/>
                <w:sz w:val="24"/>
                <w:szCs w:val="24"/>
              </w:rPr>
            </w:pPr>
            <w:r w:rsidRPr="00907F17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52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4.1.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352" w:type="dxa"/>
          </w:tcPr>
          <w:p w:rsidR="00C04E22" w:rsidRPr="00907F17" w:rsidRDefault="00310440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Султанова Луиза Шамилевна</w:t>
            </w:r>
            <w:r w:rsidR="001F5776" w:rsidRPr="00907F17">
              <w:rPr>
                <w:sz w:val="24"/>
                <w:szCs w:val="24"/>
                <w:lang w:val="ru-RU"/>
              </w:rPr>
              <w:t xml:space="preserve"> ПДО</w:t>
            </w: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5.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b/>
                <w:sz w:val="24"/>
                <w:szCs w:val="24"/>
              </w:rPr>
            </w:pPr>
            <w:r w:rsidRPr="00907F17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352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5.1.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352" w:type="dxa"/>
          </w:tcPr>
          <w:p w:rsidR="00C04E22" w:rsidRPr="00907F17" w:rsidRDefault="00310440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3года</w:t>
            </w: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5.2.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352" w:type="dxa"/>
          </w:tcPr>
          <w:p w:rsidR="00C04E22" w:rsidRPr="00907F17" w:rsidRDefault="00332C83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12-15 лет</w:t>
            </w:r>
          </w:p>
        </w:tc>
      </w:tr>
      <w:tr w:rsidR="00C04E22" w:rsidRPr="00907F17" w:rsidTr="00263715">
        <w:trPr>
          <w:trHeight w:val="1986"/>
        </w:trPr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C04E22" w:rsidRPr="00907F17" w:rsidRDefault="00C04E22" w:rsidP="007D43F8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- тип программы</w:t>
            </w:r>
          </w:p>
          <w:p w:rsidR="00C04E22" w:rsidRPr="00907F17" w:rsidRDefault="00C04E22" w:rsidP="007D43F8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- вид программы</w:t>
            </w:r>
          </w:p>
          <w:p w:rsidR="00C04E22" w:rsidRPr="00907F17" w:rsidRDefault="00C04E22" w:rsidP="007D43F8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C04E22" w:rsidRPr="00907F17" w:rsidRDefault="00C04E22" w:rsidP="007D43F8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352" w:type="dxa"/>
          </w:tcPr>
          <w:p w:rsidR="00C04E22" w:rsidRPr="00907F17" w:rsidRDefault="00BC0EFB" w:rsidP="007D43F8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Дополнительна</w:t>
            </w:r>
            <w:r w:rsidR="00207F8C">
              <w:rPr>
                <w:sz w:val="24"/>
                <w:szCs w:val="24"/>
                <w:lang w:val="ru-RU"/>
              </w:rPr>
              <w:t>я</w:t>
            </w:r>
            <w:r w:rsidRPr="00907F17">
              <w:rPr>
                <w:sz w:val="24"/>
                <w:szCs w:val="24"/>
                <w:lang w:val="ru-RU"/>
              </w:rPr>
              <w:t xml:space="preserve">   </w:t>
            </w:r>
            <w:r w:rsidR="00C04E22" w:rsidRPr="00907F17">
              <w:rPr>
                <w:sz w:val="24"/>
                <w:szCs w:val="24"/>
                <w:lang w:val="ru-RU"/>
              </w:rPr>
              <w:t>общеобразовательная</w:t>
            </w:r>
            <w:r w:rsidRPr="00907F17">
              <w:rPr>
                <w:sz w:val="24"/>
                <w:szCs w:val="24"/>
                <w:lang w:val="ru-RU"/>
              </w:rPr>
              <w:t xml:space="preserve">  </w:t>
            </w:r>
            <w:r w:rsidR="00C04E22" w:rsidRPr="00907F17">
              <w:rPr>
                <w:sz w:val="24"/>
                <w:szCs w:val="24"/>
                <w:lang w:val="ru-RU"/>
              </w:rPr>
              <w:t>программа</w:t>
            </w:r>
          </w:p>
          <w:p w:rsidR="00C04E22" w:rsidRPr="00907F17" w:rsidRDefault="00C04E22" w:rsidP="007D43F8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общеразвивающая</w:t>
            </w:r>
          </w:p>
          <w:p w:rsidR="00C04E22" w:rsidRPr="00907F17" w:rsidRDefault="001F5776" w:rsidP="007D43F8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однопрофильная  форма</w:t>
            </w: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5.4.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352" w:type="dxa"/>
          </w:tcPr>
          <w:p w:rsidR="00C04E22" w:rsidRPr="00907F17" w:rsidRDefault="009D5504" w:rsidP="00263715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Подготовка физически- крепких и развитых духовно юных спортсменов, готовых к социально-значимым видам деятельности. А также популяризация и развитие волейбола с целью организации досуга.</w:t>
            </w: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5.5.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52" w:type="dxa"/>
          </w:tcPr>
          <w:p w:rsidR="00C04E22" w:rsidRPr="00907F17" w:rsidRDefault="00907F17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Базовый уровень</w:t>
            </w: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6.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907F17">
              <w:rPr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352" w:type="dxa"/>
          </w:tcPr>
          <w:p w:rsidR="00C04E22" w:rsidRPr="00907F17" w:rsidRDefault="006B5A3E" w:rsidP="00BC1348">
            <w:pPr>
              <w:pStyle w:val="a3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Групповые и индивидуальные формы.</w:t>
            </w:r>
          </w:p>
          <w:p w:rsidR="006B5A3E" w:rsidRPr="00907F17" w:rsidRDefault="006B5A3E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Методы- фронтальный, групповой, поточный</w:t>
            </w: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>7.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b/>
                <w:sz w:val="24"/>
                <w:szCs w:val="24"/>
              </w:rPr>
            </w:pPr>
            <w:r w:rsidRPr="00907F17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52" w:type="dxa"/>
          </w:tcPr>
          <w:p w:rsidR="00C04E22" w:rsidRPr="00907F17" w:rsidRDefault="00907F17" w:rsidP="00907F1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BC1348" w:rsidRPr="00907F17">
              <w:rPr>
                <w:sz w:val="24"/>
                <w:szCs w:val="24"/>
                <w:lang w:val="ru-RU"/>
              </w:rPr>
              <w:t>ып</w:t>
            </w:r>
            <w:r>
              <w:rPr>
                <w:sz w:val="24"/>
                <w:szCs w:val="24"/>
                <w:lang w:val="ru-RU"/>
              </w:rPr>
              <w:t>олнение в конце каждого раздела</w:t>
            </w:r>
            <w:r w:rsidR="00BC1348" w:rsidRPr="00907F17">
              <w:rPr>
                <w:sz w:val="24"/>
                <w:szCs w:val="24"/>
                <w:lang w:val="ru-RU"/>
              </w:rPr>
              <w:t xml:space="preserve"> – тестирования по ОФП и СФП.  Диагностика результатов проводится в виде </w:t>
            </w:r>
            <w:r>
              <w:rPr>
                <w:sz w:val="24"/>
                <w:szCs w:val="24"/>
                <w:lang w:val="ru-RU"/>
              </w:rPr>
              <w:t>контрольных игр и соревнований.</w:t>
            </w:r>
          </w:p>
        </w:tc>
      </w:tr>
      <w:tr w:rsidR="00C04E22" w:rsidRPr="00907F17" w:rsidTr="00263715">
        <w:trPr>
          <w:trHeight w:val="2627"/>
        </w:trPr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907F17">
              <w:rPr>
                <w:b/>
                <w:sz w:val="24"/>
                <w:szCs w:val="24"/>
                <w:lang w:val="ru-RU"/>
              </w:rPr>
              <w:t>Результативность реализации программы</w:t>
            </w:r>
          </w:p>
        </w:tc>
        <w:tc>
          <w:tcPr>
            <w:tcW w:w="5352" w:type="dxa"/>
          </w:tcPr>
          <w:p w:rsidR="00C04E22" w:rsidRPr="00907F17" w:rsidRDefault="00907F17" w:rsidP="00263715">
            <w:pPr>
              <w:widowControl/>
              <w:autoSpaceDE/>
              <w:autoSpaceDN/>
              <w:spacing w:after="2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</w:t>
            </w:r>
            <w:r w:rsidR="00BC1348" w:rsidRPr="00907F17">
              <w:rPr>
                <w:sz w:val="24"/>
                <w:szCs w:val="24"/>
                <w:lang w:val="ru-RU"/>
              </w:rPr>
              <w:t>абильность состава занимающихся, динамика прироста индивидуальных показателей выполнения программных требований по уровню подготовленности занимающихся, выраженных в количественных показателях физического развития, физической, технической, тактической, интегральной и теоретической подготовки (по истечении каждого года), резу</w:t>
            </w:r>
            <w:r>
              <w:rPr>
                <w:sz w:val="24"/>
                <w:szCs w:val="24"/>
                <w:lang w:val="ru-RU"/>
              </w:rPr>
              <w:t>льтаты участия в соревнованиях.</w:t>
            </w: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907F17">
              <w:rPr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352" w:type="dxa"/>
          </w:tcPr>
          <w:p w:rsidR="00C04E22" w:rsidRPr="00907F17" w:rsidRDefault="00263715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 августа 2023</w:t>
            </w:r>
            <w:r w:rsidR="00907F17">
              <w:rPr>
                <w:sz w:val="24"/>
                <w:szCs w:val="24"/>
                <w:lang w:val="ru-RU"/>
              </w:rPr>
              <w:t xml:space="preserve"> год</w:t>
            </w:r>
          </w:p>
        </w:tc>
      </w:tr>
      <w:tr w:rsidR="00C04E22" w:rsidRPr="00907F17" w:rsidTr="00907F17">
        <w:tc>
          <w:tcPr>
            <w:tcW w:w="576" w:type="dxa"/>
          </w:tcPr>
          <w:p w:rsidR="00C04E22" w:rsidRPr="00907F17" w:rsidRDefault="00C04E22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07F17"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3643" w:type="dxa"/>
          </w:tcPr>
          <w:p w:rsidR="00C04E22" w:rsidRPr="00907F17" w:rsidRDefault="00C04E22" w:rsidP="007D43F8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907F17">
              <w:rPr>
                <w:b/>
                <w:sz w:val="24"/>
                <w:szCs w:val="24"/>
                <w:lang w:val="ru-RU"/>
              </w:rPr>
              <w:t xml:space="preserve">Рецензенты </w:t>
            </w:r>
          </w:p>
        </w:tc>
        <w:tc>
          <w:tcPr>
            <w:tcW w:w="5352" w:type="dxa"/>
          </w:tcPr>
          <w:p w:rsidR="00C04E22" w:rsidRPr="00907F17" w:rsidRDefault="00907F17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4050CE" w:rsidRPr="00907F17" w:rsidRDefault="004050CE" w:rsidP="00BC0EFB">
      <w:pPr>
        <w:rPr>
          <w:sz w:val="24"/>
          <w:szCs w:val="24"/>
        </w:rPr>
      </w:pPr>
    </w:p>
    <w:p w:rsidR="000E1EAF" w:rsidRDefault="000E1EAF" w:rsidP="00907F17">
      <w:pPr>
        <w:jc w:val="center"/>
        <w:rPr>
          <w:b/>
          <w:sz w:val="24"/>
          <w:szCs w:val="24"/>
        </w:rPr>
      </w:pPr>
    </w:p>
    <w:p w:rsidR="000E1EAF" w:rsidRDefault="000E1EAF" w:rsidP="00907F17">
      <w:pPr>
        <w:jc w:val="center"/>
        <w:rPr>
          <w:b/>
          <w:sz w:val="24"/>
          <w:szCs w:val="24"/>
        </w:rPr>
      </w:pPr>
    </w:p>
    <w:p w:rsidR="000E1EAF" w:rsidRDefault="000E1EAF" w:rsidP="00907F17">
      <w:pPr>
        <w:jc w:val="center"/>
        <w:rPr>
          <w:b/>
          <w:sz w:val="24"/>
          <w:szCs w:val="24"/>
        </w:rPr>
      </w:pPr>
    </w:p>
    <w:p w:rsidR="00970588" w:rsidRPr="00907F17" w:rsidRDefault="00970588" w:rsidP="00907F17">
      <w:pPr>
        <w:jc w:val="center"/>
        <w:rPr>
          <w:b/>
          <w:sz w:val="24"/>
          <w:szCs w:val="24"/>
        </w:rPr>
      </w:pPr>
      <w:r w:rsidRPr="00907F17">
        <w:rPr>
          <w:b/>
          <w:sz w:val="24"/>
          <w:szCs w:val="24"/>
        </w:rPr>
        <w:t>Оглавление</w:t>
      </w:r>
    </w:p>
    <w:p w:rsidR="00C04E22" w:rsidRDefault="00C04E22" w:rsidP="00C04E22">
      <w:pPr>
        <w:jc w:val="center"/>
        <w:rPr>
          <w:b/>
        </w:rPr>
      </w:pPr>
    </w:p>
    <w:p w:rsidR="00C04E22" w:rsidRPr="00E012F8" w:rsidRDefault="002A44AA" w:rsidP="00970588">
      <w:pPr>
        <w:pStyle w:val="a5"/>
        <w:numPr>
          <w:ilvl w:val="0"/>
          <w:numId w:val="1"/>
        </w:numPr>
        <w:rPr>
          <w:sz w:val="24"/>
          <w:szCs w:val="24"/>
        </w:rPr>
      </w:pPr>
      <w:r w:rsidRPr="00E012F8">
        <w:rPr>
          <w:sz w:val="24"/>
          <w:szCs w:val="24"/>
        </w:rPr>
        <w:t>Пояснительная записка</w:t>
      </w:r>
      <w:r w:rsidR="004050CE" w:rsidRPr="00E012F8">
        <w:rPr>
          <w:sz w:val="24"/>
          <w:szCs w:val="24"/>
        </w:rPr>
        <w:t xml:space="preserve">    </w:t>
      </w:r>
      <w:r w:rsidR="006432F9" w:rsidRPr="00E012F8">
        <w:rPr>
          <w:sz w:val="24"/>
          <w:szCs w:val="24"/>
        </w:rPr>
        <w:t xml:space="preserve">       </w:t>
      </w:r>
      <w:r w:rsidR="000E1EAF">
        <w:rPr>
          <w:sz w:val="24"/>
          <w:szCs w:val="24"/>
        </w:rPr>
        <w:t xml:space="preserve">                                                                            4</w:t>
      </w:r>
      <w:r w:rsidR="004050CE" w:rsidRPr="00E012F8">
        <w:rPr>
          <w:sz w:val="24"/>
          <w:szCs w:val="24"/>
        </w:rPr>
        <w:t xml:space="preserve"> </w:t>
      </w:r>
      <w:r w:rsidR="006432F9" w:rsidRPr="00E012F8">
        <w:rPr>
          <w:sz w:val="24"/>
          <w:szCs w:val="24"/>
        </w:rPr>
        <w:t xml:space="preserve">  </w:t>
      </w:r>
      <w:r w:rsidR="00907F17" w:rsidRPr="00E012F8">
        <w:rPr>
          <w:sz w:val="24"/>
          <w:szCs w:val="24"/>
        </w:rPr>
        <w:t xml:space="preserve">                                           </w:t>
      </w:r>
      <w:r w:rsidR="006432F9" w:rsidRPr="00E012F8">
        <w:rPr>
          <w:sz w:val="24"/>
          <w:szCs w:val="24"/>
        </w:rPr>
        <w:t xml:space="preserve">    </w:t>
      </w:r>
      <w:r w:rsidR="00907F17" w:rsidRPr="00E012F8">
        <w:rPr>
          <w:sz w:val="24"/>
          <w:szCs w:val="24"/>
        </w:rPr>
        <w:t xml:space="preserve">      </w:t>
      </w:r>
      <w:r w:rsidR="006432F9" w:rsidRPr="00E012F8">
        <w:rPr>
          <w:sz w:val="24"/>
          <w:szCs w:val="24"/>
        </w:rPr>
        <w:t xml:space="preserve"> </w:t>
      </w:r>
      <w:r w:rsidR="00907F17" w:rsidRPr="00E012F8">
        <w:rPr>
          <w:sz w:val="24"/>
          <w:szCs w:val="24"/>
        </w:rPr>
        <w:t xml:space="preserve">             </w:t>
      </w:r>
    </w:p>
    <w:p w:rsidR="004050CE" w:rsidRPr="00E012F8" w:rsidRDefault="004050CE" w:rsidP="00E012F8">
      <w:pPr>
        <w:rPr>
          <w:sz w:val="24"/>
          <w:szCs w:val="24"/>
        </w:rPr>
      </w:pPr>
    </w:p>
    <w:p w:rsidR="00970588" w:rsidRPr="00E012F8" w:rsidRDefault="002A44AA" w:rsidP="004050CE">
      <w:pPr>
        <w:pStyle w:val="a5"/>
        <w:numPr>
          <w:ilvl w:val="0"/>
          <w:numId w:val="1"/>
        </w:numPr>
        <w:rPr>
          <w:sz w:val="24"/>
          <w:szCs w:val="24"/>
        </w:rPr>
      </w:pPr>
      <w:r w:rsidRPr="00E012F8">
        <w:rPr>
          <w:sz w:val="24"/>
          <w:szCs w:val="24"/>
        </w:rPr>
        <w:t>Учебный  (тематический)  план</w:t>
      </w:r>
      <w:r w:rsidR="00907F17" w:rsidRPr="00E012F8">
        <w:rPr>
          <w:sz w:val="24"/>
          <w:szCs w:val="24"/>
        </w:rPr>
        <w:t xml:space="preserve">              </w:t>
      </w:r>
      <w:r w:rsidR="0009633E">
        <w:rPr>
          <w:sz w:val="24"/>
          <w:szCs w:val="24"/>
        </w:rPr>
        <w:t xml:space="preserve">                                                           7</w:t>
      </w:r>
      <w:r w:rsidR="00907F17" w:rsidRPr="00E012F8">
        <w:rPr>
          <w:sz w:val="24"/>
          <w:szCs w:val="24"/>
        </w:rPr>
        <w:t xml:space="preserve">                                                     </w:t>
      </w:r>
    </w:p>
    <w:p w:rsidR="004050CE" w:rsidRPr="00E012F8" w:rsidRDefault="004050CE" w:rsidP="004050CE">
      <w:pPr>
        <w:pStyle w:val="a5"/>
        <w:rPr>
          <w:sz w:val="24"/>
          <w:szCs w:val="24"/>
        </w:rPr>
      </w:pPr>
    </w:p>
    <w:p w:rsidR="002A44AA" w:rsidRPr="00E012F8" w:rsidRDefault="002A44AA" w:rsidP="00970588">
      <w:pPr>
        <w:pStyle w:val="a5"/>
        <w:numPr>
          <w:ilvl w:val="0"/>
          <w:numId w:val="1"/>
        </w:numPr>
        <w:rPr>
          <w:sz w:val="24"/>
          <w:szCs w:val="24"/>
        </w:rPr>
      </w:pPr>
      <w:r w:rsidRPr="00E012F8">
        <w:rPr>
          <w:sz w:val="24"/>
          <w:szCs w:val="24"/>
        </w:rPr>
        <w:t>Содержание  программы</w:t>
      </w:r>
      <w:r w:rsidR="006432F9" w:rsidRPr="00E012F8">
        <w:rPr>
          <w:sz w:val="24"/>
          <w:szCs w:val="24"/>
        </w:rPr>
        <w:t xml:space="preserve">    </w:t>
      </w:r>
      <w:r w:rsidR="0009633E">
        <w:rPr>
          <w:sz w:val="24"/>
          <w:szCs w:val="24"/>
        </w:rPr>
        <w:t xml:space="preserve">                                                                                9</w:t>
      </w:r>
      <w:r w:rsidR="006432F9" w:rsidRPr="00E012F8">
        <w:rPr>
          <w:sz w:val="24"/>
          <w:szCs w:val="24"/>
        </w:rPr>
        <w:t xml:space="preserve">            </w:t>
      </w:r>
      <w:r w:rsidR="00907F17" w:rsidRPr="00E012F8">
        <w:rPr>
          <w:sz w:val="24"/>
          <w:szCs w:val="24"/>
        </w:rPr>
        <w:t xml:space="preserve">                                                              </w:t>
      </w:r>
    </w:p>
    <w:p w:rsidR="004050CE" w:rsidRPr="00E012F8" w:rsidRDefault="004050CE" w:rsidP="004050CE">
      <w:pPr>
        <w:pStyle w:val="a5"/>
        <w:rPr>
          <w:sz w:val="24"/>
          <w:szCs w:val="24"/>
        </w:rPr>
      </w:pPr>
    </w:p>
    <w:p w:rsidR="002A44AA" w:rsidRPr="00E012F8" w:rsidRDefault="002A44AA" w:rsidP="00970588">
      <w:pPr>
        <w:pStyle w:val="a5"/>
        <w:numPr>
          <w:ilvl w:val="0"/>
          <w:numId w:val="1"/>
        </w:numPr>
        <w:rPr>
          <w:sz w:val="24"/>
          <w:szCs w:val="24"/>
        </w:rPr>
      </w:pPr>
      <w:r w:rsidRPr="00E012F8">
        <w:rPr>
          <w:sz w:val="24"/>
          <w:szCs w:val="24"/>
        </w:rPr>
        <w:t>Организационно-педагогически</w:t>
      </w:r>
      <w:r w:rsidR="00373B7B" w:rsidRPr="00E012F8">
        <w:rPr>
          <w:sz w:val="24"/>
          <w:szCs w:val="24"/>
        </w:rPr>
        <w:t>е  условия</w:t>
      </w:r>
      <w:r w:rsidR="00E012F8" w:rsidRPr="00E012F8">
        <w:rPr>
          <w:sz w:val="24"/>
          <w:szCs w:val="24"/>
        </w:rPr>
        <w:t xml:space="preserve"> реализации программы</w:t>
      </w:r>
      <w:r w:rsidR="00907F17" w:rsidRPr="00E012F8">
        <w:rPr>
          <w:sz w:val="24"/>
          <w:szCs w:val="24"/>
        </w:rPr>
        <w:t xml:space="preserve">   </w:t>
      </w:r>
      <w:r w:rsidR="0009633E">
        <w:rPr>
          <w:sz w:val="24"/>
          <w:szCs w:val="24"/>
        </w:rPr>
        <w:t xml:space="preserve">          12</w:t>
      </w:r>
      <w:r w:rsidR="00907F17" w:rsidRPr="00E012F8">
        <w:rPr>
          <w:sz w:val="24"/>
          <w:szCs w:val="24"/>
        </w:rPr>
        <w:t xml:space="preserve">                                         </w:t>
      </w:r>
    </w:p>
    <w:p w:rsidR="004050CE" w:rsidRPr="00E012F8" w:rsidRDefault="004050CE" w:rsidP="004050CE">
      <w:pPr>
        <w:pStyle w:val="a5"/>
        <w:rPr>
          <w:sz w:val="24"/>
          <w:szCs w:val="24"/>
        </w:rPr>
      </w:pPr>
    </w:p>
    <w:p w:rsidR="002A44AA" w:rsidRPr="00E012F8" w:rsidRDefault="004050CE" w:rsidP="004050CE">
      <w:pPr>
        <w:rPr>
          <w:sz w:val="24"/>
          <w:szCs w:val="24"/>
        </w:rPr>
      </w:pPr>
      <w:r w:rsidRPr="00E012F8">
        <w:rPr>
          <w:sz w:val="24"/>
          <w:szCs w:val="24"/>
        </w:rPr>
        <w:t xml:space="preserve">     5.  </w:t>
      </w:r>
      <w:r w:rsidR="00E012F8" w:rsidRPr="00E012F8">
        <w:rPr>
          <w:sz w:val="24"/>
          <w:szCs w:val="24"/>
        </w:rPr>
        <w:t>Формы  аттестации /контроля</w:t>
      </w:r>
      <w:r w:rsidR="00907F17" w:rsidRPr="00E012F8">
        <w:rPr>
          <w:sz w:val="24"/>
          <w:szCs w:val="24"/>
        </w:rPr>
        <w:t xml:space="preserve">  </w:t>
      </w:r>
      <w:r w:rsidR="0009633E">
        <w:rPr>
          <w:sz w:val="24"/>
          <w:szCs w:val="24"/>
        </w:rPr>
        <w:t xml:space="preserve">                                                                           14</w:t>
      </w:r>
      <w:r w:rsidR="00907F17" w:rsidRPr="00E012F8">
        <w:rPr>
          <w:sz w:val="24"/>
          <w:szCs w:val="24"/>
        </w:rPr>
        <w:t xml:space="preserve">                                                              </w:t>
      </w:r>
    </w:p>
    <w:p w:rsidR="004050CE" w:rsidRPr="00E012F8" w:rsidRDefault="004050CE" w:rsidP="00E012F8">
      <w:pPr>
        <w:rPr>
          <w:sz w:val="24"/>
          <w:szCs w:val="24"/>
        </w:rPr>
      </w:pPr>
      <w:r w:rsidRPr="00E012F8">
        <w:rPr>
          <w:sz w:val="24"/>
          <w:szCs w:val="24"/>
        </w:rPr>
        <w:t xml:space="preserve">          </w:t>
      </w:r>
    </w:p>
    <w:p w:rsidR="00A77253" w:rsidRPr="00E012F8" w:rsidRDefault="00A77253" w:rsidP="00E012F8">
      <w:pPr>
        <w:pStyle w:val="a5"/>
        <w:numPr>
          <w:ilvl w:val="0"/>
          <w:numId w:val="16"/>
        </w:numPr>
        <w:rPr>
          <w:sz w:val="24"/>
          <w:szCs w:val="24"/>
        </w:rPr>
      </w:pPr>
      <w:r w:rsidRPr="00E012F8">
        <w:rPr>
          <w:sz w:val="24"/>
          <w:szCs w:val="24"/>
        </w:rPr>
        <w:t>Список  литерат</w:t>
      </w:r>
      <w:r w:rsidR="00907F17" w:rsidRPr="00E012F8">
        <w:rPr>
          <w:sz w:val="24"/>
          <w:szCs w:val="24"/>
        </w:rPr>
        <w:t xml:space="preserve">уры    </w:t>
      </w:r>
      <w:r w:rsidR="0009633E">
        <w:rPr>
          <w:sz w:val="24"/>
          <w:szCs w:val="24"/>
        </w:rPr>
        <w:t xml:space="preserve">                                                                                       </w:t>
      </w:r>
      <w:r w:rsidR="00907F17" w:rsidRPr="00E012F8">
        <w:rPr>
          <w:sz w:val="24"/>
          <w:szCs w:val="24"/>
        </w:rPr>
        <w:t xml:space="preserve"> </w:t>
      </w:r>
      <w:r w:rsidR="0009633E">
        <w:rPr>
          <w:sz w:val="24"/>
          <w:szCs w:val="24"/>
        </w:rPr>
        <w:t>14</w:t>
      </w:r>
      <w:r w:rsidR="00907F17" w:rsidRPr="00E012F8">
        <w:rPr>
          <w:sz w:val="24"/>
          <w:szCs w:val="24"/>
        </w:rPr>
        <w:t xml:space="preserve">                                                                               </w:t>
      </w:r>
    </w:p>
    <w:p w:rsidR="00A77253" w:rsidRPr="00E012F8" w:rsidRDefault="00A77253" w:rsidP="00A77253">
      <w:pPr>
        <w:pStyle w:val="a5"/>
        <w:rPr>
          <w:sz w:val="24"/>
          <w:szCs w:val="24"/>
        </w:rPr>
      </w:pPr>
    </w:p>
    <w:p w:rsidR="002A44AA" w:rsidRPr="00E012F8" w:rsidRDefault="002A44AA" w:rsidP="00EC4485">
      <w:pPr>
        <w:pStyle w:val="a5"/>
        <w:numPr>
          <w:ilvl w:val="0"/>
          <w:numId w:val="16"/>
        </w:numPr>
        <w:rPr>
          <w:sz w:val="24"/>
          <w:szCs w:val="24"/>
        </w:rPr>
      </w:pPr>
      <w:r w:rsidRPr="00E012F8">
        <w:rPr>
          <w:sz w:val="24"/>
          <w:szCs w:val="24"/>
        </w:rPr>
        <w:t>Приложения</w:t>
      </w:r>
      <w:r w:rsidR="00A77253" w:rsidRPr="00E012F8">
        <w:rPr>
          <w:sz w:val="24"/>
          <w:szCs w:val="24"/>
        </w:rPr>
        <w:t xml:space="preserve"> </w:t>
      </w:r>
      <w:r w:rsidR="00907F17" w:rsidRPr="00E012F8">
        <w:rPr>
          <w:sz w:val="24"/>
          <w:szCs w:val="24"/>
        </w:rPr>
        <w:t xml:space="preserve">                   </w:t>
      </w:r>
      <w:r w:rsidR="0009633E">
        <w:rPr>
          <w:sz w:val="24"/>
          <w:szCs w:val="24"/>
        </w:rPr>
        <w:t xml:space="preserve">                                                                                   </w:t>
      </w:r>
      <w:r w:rsidR="00907F17" w:rsidRPr="00E012F8">
        <w:rPr>
          <w:sz w:val="24"/>
          <w:szCs w:val="24"/>
        </w:rPr>
        <w:t xml:space="preserve">  </w:t>
      </w:r>
      <w:r w:rsidR="0009633E">
        <w:rPr>
          <w:sz w:val="24"/>
          <w:szCs w:val="24"/>
        </w:rPr>
        <w:t>15</w:t>
      </w:r>
      <w:r w:rsidR="00907F17" w:rsidRPr="00E012F8">
        <w:rPr>
          <w:sz w:val="24"/>
          <w:szCs w:val="24"/>
        </w:rPr>
        <w:t xml:space="preserve">                                                                           </w:t>
      </w:r>
    </w:p>
    <w:p w:rsidR="00F17DB6" w:rsidRPr="00E012F8" w:rsidRDefault="00F17DB6" w:rsidP="00EC4485">
      <w:pPr>
        <w:rPr>
          <w:sz w:val="24"/>
          <w:szCs w:val="24"/>
        </w:rPr>
      </w:pPr>
    </w:p>
    <w:p w:rsidR="00C04E22" w:rsidRPr="00970588" w:rsidRDefault="00C04E22" w:rsidP="00C04E22">
      <w:pPr>
        <w:jc w:val="center"/>
      </w:pPr>
    </w:p>
    <w:p w:rsidR="00C04E22" w:rsidRDefault="00C04E22" w:rsidP="00C04E22">
      <w:pPr>
        <w:jc w:val="center"/>
        <w:rPr>
          <w:b/>
        </w:rPr>
      </w:pPr>
    </w:p>
    <w:p w:rsidR="00C04E22" w:rsidRDefault="00C04E22" w:rsidP="00C04E22">
      <w:pPr>
        <w:jc w:val="center"/>
        <w:rPr>
          <w:b/>
        </w:rPr>
      </w:pPr>
    </w:p>
    <w:p w:rsidR="00C04E22" w:rsidRDefault="00C04E22" w:rsidP="00C04E22">
      <w:pPr>
        <w:jc w:val="center"/>
        <w:rPr>
          <w:b/>
        </w:rPr>
      </w:pPr>
    </w:p>
    <w:p w:rsidR="00C04E22" w:rsidRDefault="00C04E22" w:rsidP="00C04E22">
      <w:pPr>
        <w:jc w:val="center"/>
        <w:rPr>
          <w:b/>
        </w:rPr>
      </w:pPr>
    </w:p>
    <w:p w:rsidR="00B1283A" w:rsidRDefault="00B1283A" w:rsidP="00BC0EFB">
      <w:pPr>
        <w:rPr>
          <w:b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6432F9" w:rsidRDefault="006432F9" w:rsidP="006432F9">
      <w:pPr>
        <w:pStyle w:val="a5"/>
        <w:rPr>
          <w:b/>
          <w:sz w:val="28"/>
          <w:szCs w:val="28"/>
        </w:rPr>
      </w:pPr>
    </w:p>
    <w:p w:rsidR="00907F17" w:rsidRDefault="00907F17" w:rsidP="006432F9">
      <w:pPr>
        <w:pStyle w:val="a5"/>
        <w:rPr>
          <w:b/>
          <w:sz w:val="28"/>
          <w:szCs w:val="28"/>
        </w:rPr>
      </w:pPr>
    </w:p>
    <w:p w:rsidR="00907F17" w:rsidRDefault="00907F17" w:rsidP="006432F9">
      <w:pPr>
        <w:pStyle w:val="a5"/>
        <w:rPr>
          <w:b/>
          <w:sz w:val="28"/>
          <w:szCs w:val="28"/>
        </w:rPr>
      </w:pPr>
    </w:p>
    <w:p w:rsidR="001F025C" w:rsidRDefault="001F025C" w:rsidP="006432F9">
      <w:pPr>
        <w:pStyle w:val="a5"/>
        <w:rPr>
          <w:b/>
          <w:sz w:val="28"/>
          <w:szCs w:val="28"/>
        </w:rPr>
      </w:pPr>
    </w:p>
    <w:p w:rsidR="001F025C" w:rsidRDefault="001F025C" w:rsidP="006432F9">
      <w:pPr>
        <w:pStyle w:val="a5"/>
        <w:rPr>
          <w:b/>
          <w:sz w:val="28"/>
          <w:szCs w:val="28"/>
        </w:rPr>
      </w:pPr>
    </w:p>
    <w:p w:rsidR="001F025C" w:rsidRDefault="001F025C" w:rsidP="006432F9">
      <w:pPr>
        <w:pStyle w:val="a5"/>
        <w:rPr>
          <w:b/>
          <w:sz w:val="28"/>
          <w:szCs w:val="28"/>
        </w:rPr>
      </w:pPr>
    </w:p>
    <w:p w:rsidR="001F025C" w:rsidRDefault="001F025C" w:rsidP="006432F9">
      <w:pPr>
        <w:pStyle w:val="a5"/>
        <w:rPr>
          <w:b/>
          <w:sz w:val="28"/>
          <w:szCs w:val="28"/>
        </w:rPr>
      </w:pPr>
    </w:p>
    <w:p w:rsidR="001F025C" w:rsidRDefault="001F025C" w:rsidP="006432F9">
      <w:pPr>
        <w:pStyle w:val="a5"/>
        <w:rPr>
          <w:b/>
          <w:sz w:val="28"/>
          <w:szCs w:val="28"/>
        </w:rPr>
      </w:pPr>
    </w:p>
    <w:p w:rsidR="001F025C" w:rsidRDefault="001F025C" w:rsidP="006432F9">
      <w:pPr>
        <w:pStyle w:val="a5"/>
        <w:rPr>
          <w:b/>
          <w:sz w:val="28"/>
          <w:szCs w:val="28"/>
        </w:rPr>
      </w:pPr>
    </w:p>
    <w:p w:rsidR="001F025C" w:rsidRDefault="001F025C" w:rsidP="006432F9">
      <w:pPr>
        <w:pStyle w:val="a5"/>
        <w:rPr>
          <w:b/>
          <w:sz w:val="28"/>
          <w:szCs w:val="28"/>
        </w:rPr>
      </w:pPr>
    </w:p>
    <w:p w:rsidR="001F025C" w:rsidRDefault="001F025C" w:rsidP="006432F9">
      <w:pPr>
        <w:pStyle w:val="a5"/>
        <w:rPr>
          <w:b/>
          <w:sz w:val="28"/>
          <w:szCs w:val="28"/>
        </w:rPr>
      </w:pPr>
    </w:p>
    <w:p w:rsidR="001F025C" w:rsidRDefault="001F025C" w:rsidP="006432F9">
      <w:pPr>
        <w:pStyle w:val="a5"/>
        <w:rPr>
          <w:b/>
          <w:sz w:val="28"/>
          <w:szCs w:val="28"/>
        </w:rPr>
      </w:pPr>
    </w:p>
    <w:p w:rsidR="001F025C" w:rsidRDefault="001F025C" w:rsidP="006432F9">
      <w:pPr>
        <w:pStyle w:val="a5"/>
        <w:rPr>
          <w:b/>
          <w:sz w:val="28"/>
          <w:szCs w:val="28"/>
        </w:rPr>
      </w:pPr>
    </w:p>
    <w:p w:rsidR="00EC4485" w:rsidRDefault="00EC4485" w:rsidP="00EC4485">
      <w:pPr>
        <w:rPr>
          <w:b/>
          <w:sz w:val="28"/>
          <w:szCs w:val="28"/>
        </w:rPr>
      </w:pPr>
    </w:p>
    <w:p w:rsidR="002A44AA" w:rsidRPr="00907F17" w:rsidRDefault="00CE0A0E" w:rsidP="00907F17">
      <w:pPr>
        <w:pStyle w:val="a5"/>
        <w:numPr>
          <w:ilvl w:val="0"/>
          <w:numId w:val="17"/>
        </w:numPr>
        <w:jc w:val="center"/>
        <w:rPr>
          <w:b/>
          <w:sz w:val="24"/>
          <w:szCs w:val="24"/>
        </w:rPr>
      </w:pPr>
      <w:r w:rsidRPr="00907F17">
        <w:rPr>
          <w:b/>
          <w:sz w:val="24"/>
          <w:szCs w:val="24"/>
        </w:rPr>
        <w:lastRenderedPageBreak/>
        <w:t>Пояснительная  записка</w:t>
      </w:r>
    </w:p>
    <w:p w:rsidR="00C04E22" w:rsidRDefault="00C04E22" w:rsidP="00C04E22">
      <w:pPr>
        <w:jc w:val="center"/>
        <w:rPr>
          <w:b/>
        </w:rPr>
      </w:pPr>
    </w:p>
    <w:p w:rsidR="00C04E22" w:rsidRPr="00CF6FDD" w:rsidRDefault="00CF6FDD" w:rsidP="00CF6FDD">
      <w:pPr>
        <w:rPr>
          <w:sz w:val="24"/>
          <w:szCs w:val="24"/>
        </w:rPr>
      </w:pPr>
      <w:r>
        <w:rPr>
          <w:sz w:val="24"/>
          <w:szCs w:val="24"/>
        </w:rPr>
        <w:t>Дополнительная общеобразовательная общеразвивающая программа по дополнительному образованию имеет физкультурно- спортивную направленность и предназначена для углубленного изучения раздела «Волейбол»</w:t>
      </w:r>
    </w:p>
    <w:p w:rsidR="00CF6FDD" w:rsidRPr="00CF6FDD" w:rsidRDefault="00CF6FDD" w:rsidP="00CF6FDD">
      <w:pPr>
        <w:shd w:val="clear" w:color="auto" w:fill="FFFFFF"/>
        <w:tabs>
          <w:tab w:val="left" w:pos="0"/>
          <w:tab w:val="left" w:pos="1075"/>
        </w:tabs>
        <w:jc w:val="center"/>
        <w:rPr>
          <w:b/>
          <w:sz w:val="24"/>
          <w:szCs w:val="24"/>
          <w:lang w:eastAsia="ru-RU"/>
        </w:rPr>
      </w:pPr>
      <w:r w:rsidRPr="00CF6FDD">
        <w:rPr>
          <w:b/>
          <w:sz w:val="24"/>
          <w:szCs w:val="24"/>
          <w:lang w:eastAsia="ru-RU"/>
        </w:rPr>
        <w:t xml:space="preserve">1.1 Нормативно-правовая основа </w:t>
      </w:r>
    </w:p>
    <w:p w:rsidR="00CF6FDD" w:rsidRPr="00CF6FDD" w:rsidRDefault="00CF6FDD" w:rsidP="00CF6FDD">
      <w:pPr>
        <w:shd w:val="clear" w:color="auto" w:fill="FFFFFF"/>
        <w:tabs>
          <w:tab w:val="left" w:pos="0"/>
          <w:tab w:val="left" w:pos="1075"/>
        </w:tabs>
        <w:jc w:val="center"/>
        <w:rPr>
          <w:b/>
          <w:sz w:val="24"/>
          <w:szCs w:val="24"/>
          <w:lang w:eastAsia="ru-RU"/>
        </w:rPr>
      </w:pPr>
      <w:r w:rsidRPr="00CF6FDD">
        <w:rPr>
          <w:b/>
          <w:sz w:val="24"/>
          <w:szCs w:val="24"/>
          <w:lang w:eastAsia="ru-RU"/>
        </w:rPr>
        <w:t>деятельности образовательной организации</w:t>
      </w:r>
    </w:p>
    <w:p w:rsidR="00CF6FDD" w:rsidRPr="00CF6FDD" w:rsidRDefault="00CF6FDD" w:rsidP="00CF6FDD">
      <w:pPr>
        <w:shd w:val="clear" w:color="auto" w:fill="FFFFFF"/>
        <w:spacing w:before="5"/>
        <w:jc w:val="both"/>
        <w:rPr>
          <w:sz w:val="24"/>
          <w:szCs w:val="24"/>
          <w:lang w:eastAsia="ru-RU"/>
        </w:rPr>
      </w:pPr>
      <w:r w:rsidRPr="00CF6FDD">
        <w:rPr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«Волейбол» разработана на основании следующих нормативных документов:</w:t>
      </w:r>
    </w:p>
    <w:p w:rsidR="000E1EAF" w:rsidRPr="000E1EAF" w:rsidRDefault="000E1EAF" w:rsidP="000E1EAF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0E1EAF">
        <w:rPr>
          <w:lang w:eastAsia="ru-RU"/>
        </w:rPr>
        <w:t xml:space="preserve">1. Федеральный закон об образовании в Российской Федерации от 29.12.2012 № 273-ФЗ               (с изменениями и дополнениями) </w:t>
      </w:r>
    </w:p>
    <w:p w:rsidR="000E1EAF" w:rsidRPr="000E1EAF" w:rsidRDefault="000E1EAF" w:rsidP="000E1EAF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0E1EAF">
        <w:rPr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0E1EAF" w:rsidRPr="000E1EAF" w:rsidRDefault="000E1EAF" w:rsidP="000E1EAF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0E1EAF">
        <w:rPr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0E1EAF" w:rsidRPr="000E1EAF" w:rsidRDefault="000E1EAF" w:rsidP="000E1EAF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0E1EAF">
        <w:rPr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0E1EAF" w:rsidRPr="000E1EAF" w:rsidRDefault="000E1EAF" w:rsidP="000E1EAF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0E1EAF">
        <w:rPr>
          <w:lang w:eastAsia="ru-RU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0E1EAF" w:rsidRPr="000E1EAF" w:rsidRDefault="000E1EAF" w:rsidP="000E1EAF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0E1EAF">
        <w:rPr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0E1EAF" w:rsidRPr="000E1EAF" w:rsidRDefault="000E1EAF" w:rsidP="000E1EAF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0E1EAF">
        <w:rPr>
          <w:lang w:eastAsia="ru-RU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0E1EAF" w:rsidRPr="000E1EAF" w:rsidRDefault="000E1EAF" w:rsidP="000E1EAF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0E1EAF">
        <w:rPr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0E1EAF" w:rsidRPr="000E1EAF" w:rsidRDefault="000E1EAF" w:rsidP="000E1EAF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0E1EAF">
        <w:rPr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0E1EAF" w:rsidRPr="000E1EAF" w:rsidRDefault="000E1EAF" w:rsidP="000E1EAF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0E1EAF">
        <w:rPr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0E1EAF" w:rsidRPr="000E1EAF" w:rsidRDefault="000E1EAF" w:rsidP="000E1EAF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0E1EAF">
        <w:rPr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</w:t>
      </w:r>
      <w:r w:rsidRPr="000E1EAF">
        <w:rPr>
          <w:lang w:eastAsia="ru-RU"/>
        </w:rPr>
        <w:lastRenderedPageBreak/>
        <w:t xml:space="preserve">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0E1EAF" w:rsidRPr="000E1EAF" w:rsidRDefault="000E1EAF" w:rsidP="000E1EAF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0E1EAF">
        <w:rPr>
          <w:lang w:eastAsia="ru-RU"/>
        </w:rPr>
        <w:t>12. Устав образовательной организации.</w:t>
      </w:r>
    </w:p>
    <w:p w:rsidR="00CF6FDD" w:rsidRPr="000E1EAF" w:rsidRDefault="000E1EAF" w:rsidP="000E1EAF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0E1EAF">
        <w:rPr>
          <w:lang w:eastAsia="ru-RU"/>
        </w:rPr>
        <w:t xml:space="preserve">13. </w:t>
      </w:r>
      <w:r w:rsidRPr="000E1EAF">
        <w:rPr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CF6FDD" w:rsidRPr="00CF6FDD" w:rsidRDefault="00CF6FDD" w:rsidP="00CF6FDD">
      <w:pPr>
        <w:pStyle w:val="a5"/>
        <w:numPr>
          <w:ilvl w:val="1"/>
          <w:numId w:val="17"/>
        </w:numPr>
        <w:tabs>
          <w:tab w:val="left" w:pos="1321"/>
        </w:tabs>
        <w:spacing w:before="44" w:line="276" w:lineRule="auto"/>
        <w:ind w:right="98"/>
        <w:jc w:val="both"/>
        <w:rPr>
          <w:b/>
          <w:sz w:val="24"/>
          <w:szCs w:val="24"/>
        </w:rPr>
      </w:pPr>
      <w:r w:rsidRPr="00CF6FDD">
        <w:rPr>
          <w:b/>
          <w:sz w:val="24"/>
          <w:szCs w:val="24"/>
        </w:rPr>
        <w:t>Актуальность программы</w:t>
      </w:r>
      <w:r w:rsidR="00C04E22" w:rsidRPr="00CF6FDD">
        <w:rPr>
          <w:b/>
          <w:sz w:val="24"/>
          <w:szCs w:val="24"/>
        </w:rPr>
        <w:t>:</w:t>
      </w:r>
      <w:r w:rsidR="007D079C" w:rsidRPr="00CF6FDD">
        <w:rPr>
          <w:b/>
          <w:sz w:val="24"/>
          <w:szCs w:val="24"/>
        </w:rPr>
        <w:t xml:space="preserve">   </w:t>
      </w:r>
    </w:p>
    <w:p w:rsidR="00C87606" w:rsidRPr="00CF6FDD" w:rsidRDefault="00D50F97" w:rsidP="00CF6FDD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CF6FDD">
        <w:rPr>
          <w:sz w:val="24"/>
          <w:szCs w:val="24"/>
        </w:rPr>
        <w:t>И</w:t>
      </w:r>
      <w:r w:rsidR="00C87606" w:rsidRPr="00CF6FDD">
        <w:rPr>
          <w:sz w:val="24"/>
          <w:szCs w:val="24"/>
        </w:rPr>
        <w:t>гра в волейбол одна из захватывающих, увлекательных, интересных и популярных игр на сегодняшний день. Технические приёмы, тактические действия заключают в себе большие возможности для расширения и развития физических способностей, а также помогает в нравственном воспитании детей и подростков. В процессе изучения у обучающихся формируется потребность в систематических занятиях физическими упражнениями, приобщение к здоровому образу жизни, приобретается привычка к самостоятельным занятием спортом. Волейбол командная игра которая, дисциплинирует, воспитывает чувство коллективизма, волю, целеустремленность. Игра в волейбол развивает не только физические качества ребенка но, и развивает мгновенную реакцию на зрительные и слуховые сигналы, повышает чувство и способность к быстрым чередованием напряжений и расслаблений мышц. Небольшой объем статических усилий и нагрузок в игре благотворно влияет на рост юных спортсменов. Укрепляет костную, сердечно-сосудистую, дыхательную и другие системы растущего орган</w:t>
      </w:r>
      <w:r w:rsidRPr="00CF6FDD">
        <w:rPr>
          <w:sz w:val="24"/>
          <w:szCs w:val="24"/>
        </w:rPr>
        <w:t>изма.</w:t>
      </w:r>
    </w:p>
    <w:p w:rsidR="00CF6FDD" w:rsidRPr="00CF6FDD" w:rsidRDefault="004E70DA" w:rsidP="004E70DA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CF6FDD">
        <w:rPr>
          <w:b/>
          <w:i/>
          <w:sz w:val="24"/>
          <w:szCs w:val="24"/>
        </w:rPr>
        <w:t xml:space="preserve">        </w:t>
      </w:r>
      <w:r w:rsidR="00C04E22" w:rsidRPr="00CF6FDD">
        <w:rPr>
          <w:b/>
          <w:sz w:val="24"/>
          <w:szCs w:val="24"/>
        </w:rPr>
        <w:t>Отличительные особенности программы</w:t>
      </w:r>
    </w:p>
    <w:p w:rsidR="00A703AA" w:rsidRPr="00CF6FDD" w:rsidRDefault="00A703AA" w:rsidP="004E70DA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CF6FDD">
        <w:rPr>
          <w:sz w:val="24"/>
          <w:szCs w:val="24"/>
        </w:rPr>
        <w:t>Отличительные особенности данной программы является организация учебно</w:t>
      </w:r>
      <w:r w:rsidR="004E70DA" w:rsidRPr="00CF6FDD">
        <w:rPr>
          <w:sz w:val="24"/>
          <w:szCs w:val="24"/>
        </w:rPr>
        <w:t>-</w:t>
      </w:r>
      <w:r w:rsidRPr="00CF6FDD">
        <w:rPr>
          <w:sz w:val="24"/>
          <w:szCs w:val="24"/>
        </w:rPr>
        <w:t>тренировочного процесса в ус</w:t>
      </w:r>
      <w:r w:rsidR="000E1EAF">
        <w:rPr>
          <w:sz w:val="24"/>
          <w:szCs w:val="24"/>
        </w:rPr>
        <w:t xml:space="preserve">ловиях разновозрастной группы, </w:t>
      </w:r>
      <w:r w:rsidRPr="00CF6FDD">
        <w:rPr>
          <w:sz w:val="24"/>
          <w:szCs w:val="24"/>
        </w:rPr>
        <w:t>дифференцированное распределение физических нагрузок и требований с учетом возрастных особенностей всех обучающихся. В результате</w:t>
      </w:r>
      <w:r w:rsidR="000E1EAF">
        <w:rPr>
          <w:sz w:val="24"/>
          <w:szCs w:val="24"/>
        </w:rPr>
        <w:t xml:space="preserve"> </w:t>
      </w:r>
      <w:r w:rsidRPr="00CF6FDD">
        <w:rPr>
          <w:sz w:val="24"/>
          <w:szCs w:val="24"/>
        </w:rPr>
        <w:t>освоения программного материала у обучающихся формируется культура отношения к своему здоровью, происходит качественное изменение личности: отношение к самому себе, отношение к другим людям, отношение к вещам, отношение к</w:t>
      </w:r>
      <w:r w:rsidR="004E70DA" w:rsidRPr="00CF6FDD">
        <w:rPr>
          <w:sz w:val="24"/>
          <w:szCs w:val="24"/>
        </w:rPr>
        <w:t xml:space="preserve">  </w:t>
      </w:r>
      <w:r w:rsidRPr="00CF6FDD">
        <w:rPr>
          <w:sz w:val="24"/>
          <w:szCs w:val="24"/>
        </w:rPr>
        <w:t xml:space="preserve">окружающему миру. Благодаря тому, что содержание данной программы раскрывает все стороны здоровья, обучающиеся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ловким.  </w:t>
      </w:r>
      <w:r w:rsidR="00031E13" w:rsidRPr="00CF6FDD">
        <w:rPr>
          <w:sz w:val="24"/>
          <w:szCs w:val="24"/>
        </w:rPr>
        <w:t>Одна из отличительной особенности, является подготовка ребят как к играм   внутришкольного</w:t>
      </w:r>
      <w:r w:rsidR="004E70DA" w:rsidRPr="00CF6FDD">
        <w:rPr>
          <w:sz w:val="24"/>
          <w:szCs w:val="24"/>
        </w:rPr>
        <w:t xml:space="preserve"> </w:t>
      </w:r>
      <w:r w:rsidR="00031E13" w:rsidRPr="00CF6FDD">
        <w:rPr>
          <w:sz w:val="24"/>
          <w:szCs w:val="24"/>
        </w:rPr>
        <w:t xml:space="preserve"> уровня, так и   </w:t>
      </w:r>
      <w:r w:rsidR="004E70DA" w:rsidRPr="00CF6FDD">
        <w:rPr>
          <w:sz w:val="24"/>
          <w:szCs w:val="24"/>
        </w:rPr>
        <w:t>к соревнованиям райного уровня</w:t>
      </w:r>
      <w:r w:rsidR="0059373D" w:rsidRPr="00CF6FDD">
        <w:rPr>
          <w:sz w:val="24"/>
          <w:szCs w:val="24"/>
        </w:rPr>
        <w:t>.</w:t>
      </w:r>
      <w:r w:rsidRPr="00CF6FDD">
        <w:rPr>
          <w:sz w:val="24"/>
          <w:szCs w:val="24"/>
        </w:rPr>
        <w:t xml:space="preserve"> Возраст учащихся, общий объем подготовки и количество тренировочных занятий в неделю, уровень спортивной подготовленности адаптированы к нашим условиям. </w:t>
      </w:r>
    </w:p>
    <w:p w:rsidR="00CF6FDD" w:rsidRDefault="00CF6FDD" w:rsidP="00CF6FDD">
      <w:pPr>
        <w:tabs>
          <w:tab w:val="left" w:pos="1321"/>
        </w:tabs>
        <w:spacing w:before="44" w:line="276" w:lineRule="auto"/>
        <w:ind w:right="98"/>
        <w:rPr>
          <w:b/>
          <w:sz w:val="24"/>
          <w:szCs w:val="24"/>
        </w:rPr>
      </w:pPr>
    </w:p>
    <w:p w:rsidR="00A703AA" w:rsidRPr="00CF6FDD" w:rsidRDefault="00CF6FDD" w:rsidP="00CF6FDD">
      <w:pPr>
        <w:tabs>
          <w:tab w:val="left" w:pos="1321"/>
        </w:tabs>
        <w:spacing w:before="44" w:line="276" w:lineRule="auto"/>
        <w:ind w:right="98"/>
        <w:rPr>
          <w:b/>
          <w:sz w:val="24"/>
          <w:szCs w:val="24"/>
        </w:rPr>
      </w:pPr>
      <w:r w:rsidRPr="00CF6FDD">
        <w:rPr>
          <w:b/>
          <w:sz w:val="24"/>
          <w:szCs w:val="24"/>
        </w:rPr>
        <w:t>1.3. Цели и задачи программы:</w:t>
      </w:r>
    </w:p>
    <w:p w:rsidR="00CF6FDD" w:rsidRDefault="00CF6FDD" w:rsidP="00B040A9">
      <w:pPr>
        <w:pStyle w:val="a3"/>
        <w:rPr>
          <w:b/>
          <w:i/>
          <w:sz w:val="24"/>
          <w:szCs w:val="24"/>
        </w:rPr>
      </w:pPr>
    </w:p>
    <w:p w:rsidR="00B040A9" w:rsidRPr="00CF6FDD" w:rsidRDefault="00C04E22" w:rsidP="00B040A9">
      <w:pPr>
        <w:pStyle w:val="a3"/>
        <w:rPr>
          <w:sz w:val="24"/>
          <w:szCs w:val="24"/>
        </w:rPr>
      </w:pPr>
      <w:r w:rsidRPr="00CF6FDD">
        <w:rPr>
          <w:b/>
          <w:sz w:val="24"/>
          <w:szCs w:val="24"/>
        </w:rPr>
        <w:t>Цель</w:t>
      </w:r>
      <w:r w:rsidR="0059373D" w:rsidRPr="00CF6FDD">
        <w:rPr>
          <w:sz w:val="24"/>
          <w:szCs w:val="24"/>
        </w:rPr>
        <w:t>:</w:t>
      </w:r>
      <w:r w:rsidR="00CF6FDD">
        <w:rPr>
          <w:sz w:val="24"/>
          <w:szCs w:val="24"/>
        </w:rPr>
        <w:t xml:space="preserve"> </w:t>
      </w:r>
      <w:r w:rsidR="00B040A9" w:rsidRPr="00CF6FDD">
        <w:rPr>
          <w:sz w:val="24"/>
          <w:szCs w:val="24"/>
        </w:rPr>
        <w:t>подготовка физически крепких и развитых духовно юных спортсменов, готовых к социально-значимым видам д</w:t>
      </w:r>
      <w:r w:rsidR="009D5504" w:rsidRPr="00CF6FDD">
        <w:rPr>
          <w:sz w:val="24"/>
          <w:szCs w:val="24"/>
        </w:rPr>
        <w:t>еятельности</w:t>
      </w:r>
      <w:r w:rsidR="00B040A9" w:rsidRPr="00CF6FDD">
        <w:rPr>
          <w:sz w:val="24"/>
          <w:szCs w:val="24"/>
        </w:rPr>
        <w:t>. А также популяризация и развитие волейбола с целью организации досуга.</w:t>
      </w:r>
    </w:p>
    <w:p w:rsidR="00C04E22" w:rsidRPr="00CF6FDD" w:rsidRDefault="00C04E22" w:rsidP="00B040A9">
      <w:pPr>
        <w:rPr>
          <w:sz w:val="24"/>
          <w:szCs w:val="24"/>
        </w:rPr>
      </w:pPr>
    </w:p>
    <w:p w:rsidR="00B040A9" w:rsidRPr="00CF6FDD" w:rsidRDefault="00C04E22" w:rsidP="00B040A9">
      <w:pPr>
        <w:pStyle w:val="a3"/>
        <w:rPr>
          <w:sz w:val="24"/>
          <w:szCs w:val="24"/>
        </w:rPr>
      </w:pPr>
      <w:r w:rsidRPr="00CF6FDD">
        <w:rPr>
          <w:b/>
          <w:sz w:val="24"/>
          <w:szCs w:val="24"/>
        </w:rPr>
        <w:t>Задачи</w:t>
      </w:r>
      <w:r w:rsidRPr="00CF6FDD">
        <w:rPr>
          <w:sz w:val="24"/>
          <w:szCs w:val="24"/>
        </w:rPr>
        <w:t xml:space="preserve"> </w:t>
      </w:r>
    </w:p>
    <w:p w:rsidR="00B040A9" w:rsidRPr="00CF6FDD" w:rsidRDefault="00B040A9" w:rsidP="00B040A9">
      <w:pPr>
        <w:pStyle w:val="a3"/>
        <w:rPr>
          <w:b/>
          <w:sz w:val="24"/>
          <w:szCs w:val="24"/>
        </w:rPr>
      </w:pPr>
      <w:r w:rsidRPr="00CF6FDD">
        <w:rPr>
          <w:b/>
          <w:sz w:val="24"/>
          <w:szCs w:val="24"/>
        </w:rPr>
        <w:lastRenderedPageBreak/>
        <w:t>Образовательные</w:t>
      </w:r>
    </w:p>
    <w:p w:rsidR="00B040A9" w:rsidRPr="00CF6FDD" w:rsidRDefault="00B040A9" w:rsidP="00B040A9">
      <w:pPr>
        <w:pStyle w:val="3"/>
        <w:numPr>
          <w:ilvl w:val="0"/>
          <w:numId w:val="3"/>
        </w:numPr>
        <w:shd w:val="clear" w:color="auto" w:fill="auto"/>
        <w:tabs>
          <w:tab w:val="left" w:pos="415"/>
        </w:tabs>
        <w:spacing w:before="0" w:after="0" w:line="326" w:lineRule="exact"/>
        <w:ind w:left="400" w:hanging="340"/>
        <w:jc w:val="left"/>
        <w:rPr>
          <w:sz w:val="24"/>
          <w:szCs w:val="24"/>
        </w:rPr>
      </w:pPr>
      <w:r w:rsidRPr="00CF6FDD">
        <w:rPr>
          <w:sz w:val="24"/>
          <w:szCs w:val="24"/>
        </w:rPr>
        <w:t>формирование двигательных качеств;</w:t>
      </w:r>
    </w:p>
    <w:p w:rsidR="00B040A9" w:rsidRPr="00CF6FDD" w:rsidRDefault="00B040A9" w:rsidP="00B040A9">
      <w:pPr>
        <w:pStyle w:val="3"/>
        <w:numPr>
          <w:ilvl w:val="0"/>
          <w:numId w:val="3"/>
        </w:numPr>
        <w:shd w:val="clear" w:color="auto" w:fill="auto"/>
        <w:tabs>
          <w:tab w:val="left" w:pos="410"/>
        </w:tabs>
        <w:spacing w:before="0" w:after="0" w:line="336" w:lineRule="exact"/>
        <w:ind w:left="400" w:hanging="340"/>
        <w:jc w:val="left"/>
        <w:rPr>
          <w:sz w:val="24"/>
          <w:szCs w:val="24"/>
        </w:rPr>
      </w:pPr>
      <w:r w:rsidRPr="00CF6FDD">
        <w:rPr>
          <w:sz w:val="24"/>
          <w:szCs w:val="24"/>
        </w:rPr>
        <w:t>получение новых знаний.</w:t>
      </w:r>
    </w:p>
    <w:p w:rsidR="00B040A9" w:rsidRPr="00CF6FDD" w:rsidRDefault="00B040A9" w:rsidP="00B040A9">
      <w:pPr>
        <w:pStyle w:val="3"/>
        <w:numPr>
          <w:ilvl w:val="0"/>
          <w:numId w:val="3"/>
        </w:numPr>
        <w:shd w:val="clear" w:color="auto" w:fill="auto"/>
        <w:tabs>
          <w:tab w:val="left" w:pos="415"/>
        </w:tabs>
        <w:spacing w:before="0" w:after="0" w:line="336" w:lineRule="exact"/>
        <w:ind w:left="400" w:hanging="340"/>
        <w:jc w:val="left"/>
        <w:rPr>
          <w:sz w:val="24"/>
          <w:szCs w:val="24"/>
        </w:rPr>
      </w:pPr>
      <w:r w:rsidRPr="00CF6FDD">
        <w:rPr>
          <w:sz w:val="24"/>
          <w:szCs w:val="24"/>
        </w:rPr>
        <w:t>обучение игре в волейбол (техника, тактика).</w:t>
      </w:r>
    </w:p>
    <w:p w:rsidR="00B040A9" w:rsidRPr="00CF6FDD" w:rsidRDefault="00B040A9" w:rsidP="00B040A9">
      <w:pPr>
        <w:pStyle w:val="40"/>
        <w:shd w:val="clear" w:color="auto" w:fill="auto"/>
        <w:spacing w:before="0" w:line="336" w:lineRule="exact"/>
        <w:ind w:left="400" w:hanging="340"/>
        <w:jc w:val="left"/>
        <w:rPr>
          <w:i w:val="0"/>
          <w:sz w:val="24"/>
          <w:szCs w:val="24"/>
        </w:rPr>
      </w:pPr>
      <w:r w:rsidRPr="00CF6FDD">
        <w:rPr>
          <w:i w:val="0"/>
          <w:sz w:val="24"/>
          <w:szCs w:val="24"/>
        </w:rPr>
        <w:t>Развивающие</w:t>
      </w:r>
    </w:p>
    <w:p w:rsidR="00B040A9" w:rsidRPr="00CF6FDD" w:rsidRDefault="00B040A9" w:rsidP="00B040A9">
      <w:pPr>
        <w:pStyle w:val="3"/>
        <w:numPr>
          <w:ilvl w:val="0"/>
          <w:numId w:val="3"/>
        </w:numPr>
        <w:shd w:val="clear" w:color="auto" w:fill="auto"/>
        <w:tabs>
          <w:tab w:val="left" w:pos="406"/>
        </w:tabs>
        <w:spacing w:before="0" w:after="0" w:line="336" w:lineRule="exact"/>
        <w:ind w:left="400" w:hanging="340"/>
        <w:jc w:val="left"/>
        <w:rPr>
          <w:sz w:val="24"/>
          <w:szCs w:val="24"/>
        </w:rPr>
      </w:pPr>
      <w:r w:rsidRPr="00CF6FDD">
        <w:rPr>
          <w:sz w:val="24"/>
          <w:szCs w:val="24"/>
        </w:rPr>
        <w:t>развитие физических навыков;</w:t>
      </w:r>
    </w:p>
    <w:p w:rsidR="00B040A9" w:rsidRPr="00CF6FDD" w:rsidRDefault="00B040A9" w:rsidP="00B040A9">
      <w:pPr>
        <w:pStyle w:val="3"/>
        <w:numPr>
          <w:ilvl w:val="0"/>
          <w:numId w:val="3"/>
        </w:numPr>
        <w:shd w:val="clear" w:color="auto" w:fill="auto"/>
        <w:tabs>
          <w:tab w:val="left" w:pos="401"/>
        </w:tabs>
        <w:spacing w:before="0" w:after="0" w:line="336" w:lineRule="exact"/>
        <w:ind w:left="400" w:hanging="340"/>
        <w:jc w:val="left"/>
        <w:rPr>
          <w:sz w:val="24"/>
          <w:szCs w:val="24"/>
        </w:rPr>
      </w:pPr>
      <w:r w:rsidRPr="00CF6FDD">
        <w:rPr>
          <w:sz w:val="24"/>
          <w:szCs w:val="24"/>
        </w:rPr>
        <w:t>закаливание;</w:t>
      </w:r>
    </w:p>
    <w:p w:rsidR="00B040A9" w:rsidRPr="00CF6FDD" w:rsidRDefault="00B040A9" w:rsidP="00B040A9">
      <w:pPr>
        <w:pStyle w:val="3"/>
        <w:numPr>
          <w:ilvl w:val="0"/>
          <w:numId w:val="3"/>
        </w:numPr>
        <w:shd w:val="clear" w:color="auto" w:fill="auto"/>
        <w:tabs>
          <w:tab w:val="left" w:pos="406"/>
        </w:tabs>
        <w:spacing w:before="0" w:after="0" w:line="336" w:lineRule="exact"/>
        <w:ind w:left="400" w:hanging="340"/>
        <w:jc w:val="left"/>
        <w:rPr>
          <w:sz w:val="24"/>
          <w:szCs w:val="24"/>
        </w:rPr>
      </w:pPr>
      <w:r w:rsidRPr="00CF6FDD">
        <w:rPr>
          <w:sz w:val="24"/>
          <w:szCs w:val="24"/>
        </w:rPr>
        <w:t>развитие эстетических качеств (красивая осанка, культура движений).</w:t>
      </w:r>
    </w:p>
    <w:p w:rsidR="00B040A9" w:rsidRPr="00CF6FDD" w:rsidRDefault="00B040A9" w:rsidP="00CF6FDD">
      <w:pPr>
        <w:pStyle w:val="3"/>
        <w:numPr>
          <w:ilvl w:val="0"/>
          <w:numId w:val="3"/>
        </w:numPr>
        <w:shd w:val="clear" w:color="auto" w:fill="auto"/>
        <w:tabs>
          <w:tab w:val="left" w:pos="406"/>
        </w:tabs>
        <w:spacing w:before="0" w:after="0" w:line="336" w:lineRule="exact"/>
        <w:ind w:left="400" w:hanging="340"/>
        <w:jc w:val="left"/>
        <w:rPr>
          <w:sz w:val="24"/>
          <w:szCs w:val="24"/>
        </w:rPr>
      </w:pPr>
      <w:r w:rsidRPr="00CF6FDD">
        <w:rPr>
          <w:sz w:val="24"/>
          <w:szCs w:val="24"/>
        </w:rPr>
        <w:t>развитие физических качеств в общем плане и с учетом специфики волейбола.</w:t>
      </w:r>
    </w:p>
    <w:p w:rsidR="00B040A9" w:rsidRPr="00CF6FDD" w:rsidRDefault="00B040A9" w:rsidP="00CF6FDD">
      <w:pPr>
        <w:pStyle w:val="40"/>
        <w:shd w:val="clear" w:color="auto" w:fill="auto"/>
        <w:spacing w:before="0" w:line="250" w:lineRule="exact"/>
        <w:ind w:left="400" w:hanging="340"/>
        <w:jc w:val="left"/>
        <w:rPr>
          <w:i w:val="0"/>
          <w:sz w:val="24"/>
          <w:szCs w:val="24"/>
        </w:rPr>
      </w:pPr>
      <w:r w:rsidRPr="00CF6FDD">
        <w:rPr>
          <w:i w:val="0"/>
          <w:sz w:val="24"/>
          <w:szCs w:val="24"/>
        </w:rPr>
        <w:t>Воспитательные</w:t>
      </w:r>
    </w:p>
    <w:p w:rsidR="00B040A9" w:rsidRPr="00CF6FDD" w:rsidRDefault="00B040A9" w:rsidP="00B040A9">
      <w:pPr>
        <w:pStyle w:val="3"/>
        <w:numPr>
          <w:ilvl w:val="0"/>
          <w:numId w:val="3"/>
        </w:numPr>
        <w:shd w:val="clear" w:color="auto" w:fill="auto"/>
        <w:tabs>
          <w:tab w:val="left" w:pos="410"/>
        </w:tabs>
        <w:spacing w:before="0" w:after="0" w:line="250" w:lineRule="exact"/>
        <w:ind w:left="400" w:hanging="340"/>
        <w:jc w:val="left"/>
        <w:rPr>
          <w:sz w:val="24"/>
          <w:szCs w:val="24"/>
        </w:rPr>
      </w:pPr>
      <w:r w:rsidRPr="00CF6FDD">
        <w:rPr>
          <w:sz w:val="24"/>
          <w:szCs w:val="24"/>
        </w:rPr>
        <w:t>воспитание интереса детей к спорту и приобщение их волейболу;</w:t>
      </w:r>
    </w:p>
    <w:p w:rsidR="00B040A9" w:rsidRPr="00CF6FDD" w:rsidRDefault="00B040A9" w:rsidP="00B040A9">
      <w:pPr>
        <w:pStyle w:val="3"/>
        <w:numPr>
          <w:ilvl w:val="0"/>
          <w:numId w:val="3"/>
        </w:numPr>
        <w:shd w:val="clear" w:color="auto" w:fill="auto"/>
        <w:tabs>
          <w:tab w:val="left" w:pos="410"/>
        </w:tabs>
        <w:spacing w:before="0" w:after="0" w:line="317" w:lineRule="exact"/>
        <w:ind w:left="400" w:right="20" w:hanging="340"/>
        <w:jc w:val="left"/>
        <w:rPr>
          <w:sz w:val="24"/>
          <w:szCs w:val="24"/>
        </w:rPr>
      </w:pPr>
      <w:r w:rsidRPr="00CF6FDD">
        <w:rPr>
          <w:sz w:val="24"/>
          <w:szCs w:val="24"/>
        </w:rPr>
        <w:t>воспитание умений соревноваться индивидуально (физическая и техническая подготовка) и в коллективе (подвижные игры, мини-волейбол)</w:t>
      </w:r>
    </w:p>
    <w:p w:rsidR="00B040A9" w:rsidRPr="00CF6FDD" w:rsidRDefault="00B040A9" w:rsidP="00B040A9">
      <w:pPr>
        <w:pStyle w:val="3"/>
        <w:numPr>
          <w:ilvl w:val="0"/>
          <w:numId w:val="3"/>
        </w:numPr>
        <w:shd w:val="clear" w:color="auto" w:fill="auto"/>
        <w:tabs>
          <w:tab w:val="left" w:pos="410"/>
        </w:tabs>
        <w:spacing w:before="0" w:after="8" w:line="250" w:lineRule="exact"/>
        <w:ind w:left="400" w:hanging="340"/>
        <w:jc w:val="left"/>
        <w:rPr>
          <w:sz w:val="24"/>
          <w:szCs w:val="24"/>
        </w:rPr>
      </w:pPr>
      <w:r w:rsidRPr="00CF6FDD">
        <w:rPr>
          <w:sz w:val="24"/>
          <w:szCs w:val="24"/>
        </w:rPr>
        <w:t>воспитание силы воли, самоорганизованности, дисциплины.</w:t>
      </w:r>
    </w:p>
    <w:p w:rsidR="00C04E22" w:rsidRPr="00CF6FDD" w:rsidRDefault="00C04E22" w:rsidP="00B040A9">
      <w:pPr>
        <w:rPr>
          <w:sz w:val="24"/>
          <w:szCs w:val="24"/>
        </w:rPr>
      </w:pPr>
    </w:p>
    <w:p w:rsidR="00C04E22" w:rsidRPr="00CF6FDD" w:rsidRDefault="00C04E22" w:rsidP="00CF6FDD">
      <w:pPr>
        <w:pStyle w:val="3"/>
        <w:shd w:val="clear" w:color="auto" w:fill="auto"/>
        <w:spacing w:before="0" w:after="0" w:line="250" w:lineRule="exact"/>
        <w:ind w:left="20" w:firstLine="0"/>
        <w:jc w:val="both"/>
        <w:rPr>
          <w:sz w:val="24"/>
          <w:szCs w:val="24"/>
        </w:rPr>
      </w:pPr>
      <w:r w:rsidRPr="00CF6FDD">
        <w:rPr>
          <w:b/>
          <w:sz w:val="24"/>
          <w:szCs w:val="24"/>
        </w:rPr>
        <w:t>Адресат программы</w:t>
      </w:r>
      <w:r w:rsidR="00375E53" w:rsidRPr="00CF6FDD">
        <w:rPr>
          <w:b/>
          <w:sz w:val="24"/>
          <w:szCs w:val="24"/>
        </w:rPr>
        <w:t>:</w:t>
      </w:r>
      <w:r w:rsidR="00375E53" w:rsidRPr="00CF6FDD">
        <w:rPr>
          <w:b/>
          <w:i/>
          <w:sz w:val="24"/>
          <w:szCs w:val="24"/>
        </w:rPr>
        <w:t xml:space="preserve"> </w:t>
      </w:r>
      <w:r w:rsidRPr="00CF6FDD">
        <w:rPr>
          <w:sz w:val="24"/>
          <w:szCs w:val="24"/>
        </w:rPr>
        <w:t xml:space="preserve"> </w:t>
      </w:r>
      <w:r w:rsidR="00375E53" w:rsidRPr="00CF6FDD">
        <w:rPr>
          <w:sz w:val="24"/>
          <w:szCs w:val="24"/>
        </w:rPr>
        <w:t>Данная программа предназначена д</w:t>
      </w:r>
      <w:r w:rsidR="006432F9" w:rsidRPr="00CF6FDD">
        <w:rPr>
          <w:sz w:val="24"/>
          <w:szCs w:val="24"/>
        </w:rPr>
        <w:t>ля учащихся возраста от 1</w:t>
      </w:r>
      <w:r w:rsidR="000E1EAF">
        <w:rPr>
          <w:sz w:val="24"/>
          <w:szCs w:val="24"/>
        </w:rPr>
        <w:t>2 до 16</w:t>
      </w:r>
      <w:r w:rsidR="00375E53" w:rsidRPr="00CF6FDD">
        <w:rPr>
          <w:sz w:val="24"/>
          <w:szCs w:val="24"/>
        </w:rPr>
        <w:t xml:space="preserve"> лет.</w:t>
      </w:r>
    </w:p>
    <w:p w:rsidR="008E6057" w:rsidRPr="00CF6FDD" w:rsidRDefault="00C04E22" w:rsidP="008E6057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CF6FDD">
        <w:rPr>
          <w:b/>
          <w:sz w:val="24"/>
          <w:szCs w:val="24"/>
        </w:rPr>
        <w:t>Объем программы</w:t>
      </w:r>
      <w:r w:rsidRPr="00CF6FDD">
        <w:rPr>
          <w:sz w:val="24"/>
          <w:szCs w:val="24"/>
        </w:rPr>
        <w:t xml:space="preserve"> – </w:t>
      </w:r>
      <w:r w:rsidR="00C63FEC" w:rsidRPr="00CF6FDD">
        <w:rPr>
          <w:sz w:val="24"/>
          <w:szCs w:val="24"/>
        </w:rPr>
        <w:t>Учебно-тренировочный</w:t>
      </w:r>
      <w:r w:rsidR="00CF6FDD">
        <w:rPr>
          <w:sz w:val="24"/>
          <w:szCs w:val="24"/>
        </w:rPr>
        <w:t xml:space="preserve"> процесс рассчитан на 3 года, общий объем учебного времени составляет в 2022-23 учебном году-144 часа (2 раза в неделю по 2 академических часа), в 2023-24, 2024-25 учебных годах- 216 </w:t>
      </w:r>
      <w:r w:rsidR="00E37312">
        <w:rPr>
          <w:sz w:val="24"/>
          <w:szCs w:val="24"/>
        </w:rPr>
        <w:t>часов (3 раз по 2 академических часа). Академический час – 40 мин.</w:t>
      </w:r>
    </w:p>
    <w:p w:rsidR="00E37312" w:rsidRPr="00E37312" w:rsidRDefault="00E37312" w:rsidP="008E6057">
      <w:pPr>
        <w:tabs>
          <w:tab w:val="left" w:pos="1321"/>
        </w:tabs>
        <w:spacing w:before="44" w:line="276" w:lineRule="auto"/>
        <w:ind w:right="98"/>
        <w:jc w:val="both"/>
        <w:rPr>
          <w:b/>
          <w:sz w:val="24"/>
          <w:szCs w:val="24"/>
        </w:rPr>
      </w:pPr>
      <w:r w:rsidRPr="00E37312">
        <w:rPr>
          <w:b/>
          <w:sz w:val="24"/>
          <w:szCs w:val="24"/>
        </w:rPr>
        <w:t>1.4. Формы и методы работы:</w:t>
      </w:r>
    </w:p>
    <w:p w:rsidR="00C63FEC" w:rsidRPr="00E37312" w:rsidRDefault="00C63FEC" w:rsidP="008E6057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E37312">
        <w:rPr>
          <w:sz w:val="24"/>
          <w:szCs w:val="24"/>
        </w:rPr>
        <w:t xml:space="preserve"> Форма обучения по программе «Волейбол» - очная. Основной формой организации образовательного процесса является занятие, а также т</w:t>
      </w:r>
      <w:r w:rsidR="00A95A1B" w:rsidRPr="00E37312">
        <w:rPr>
          <w:sz w:val="24"/>
          <w:szCs w:val="24"/>
        </w:rPr>
        <w:t>ренировка и соревнование.</w:t>
      </w:r>
      <w:r w:rsidRPr="00E37312">
        <w:rPr>
          <w:sz w:val="24"/>
          <w:szCs w:val="24"/>
        </w:rPr>
        <w:t xml:space="preserve"> Реализация данной программы в рамках внеурочной деятельности соответствует предельно допустимой нагрузке обучающихся. Занятия проводятся в спортивном зале или на пришкольной спортивной площадке. Организация образовательного процесса предполагает  использование форм и методов обучения, адекватных возрастным возможностям занимающихся через организацию здоровьесберегающих практик</w:t>
      </w:r>
      <w:r w:rsidRPr="00E37312">
        <w:rPr>
          <w:b/>
          <w:sz w:val="24"/>
          <w:szCs w:val="24"/>
        </w:rPr>
        <w:t>.    Форма организации</w:t>
      </w:r>
      <w:r w:rsidRPr="00E37312">
        <w:rPr>
          <w:sz w:val="24"/>
          <w:szCs w:val="24"/>
        </w:rPr>
        <w:t xml:space="preserve"> детей на занятии: групповая, игровая, индивидуально-игровая, в парах.</w:t>
      </w:r>
    </w:p>
    <w:p w:rsidR="00C63FEC" w:rsidRPr="00E37312" w:rsidRDefault="00C63FEC" w:rsidP="00C63FEC">
      <w:pPr>
        <w:rPr>
          <w:sz w:val="24"/>
          <w:szCs w:val="24"/>
        </w:rPr>
      </w:pPr>
      <w:r w:rsidRPr="00E37312">
        <w:rPr>
          <w:b/>
          <w:sz w:val="24"/>
          <w:szCs w:val="24"/>
        </w:rPr>
        <w:t>Форма проведения занятий</w:t>
      </w:r>
      <w:r w:rsidRPr="00E37312">
        <w:rPr>
          <w:sz w:val="24"/>
          <w:szCs w:val="24"/>
        </w:rPr>
        <w:t>: индивидуальное, практическое, комбинированное, соревновательное.</w:t>
      </w:r>
    </w:p>
    <w:p w:rsidR="00C63FEC" w:rsidRPr="00E37312" w:rsidRDefault="00C63FEC" w:rsidP="00C63FEC">
      <w:pPr>
        <w:rPr>
          <w:sz w:val="24"/>
          <w:szCs w:val="24"/>
        </w:rPr>
      </w:pPr>
      <w:r w:rsidRPr="00E37312">
        <w:rPr>
          <w:sz w:val="24"/>
          <w:szCs w:val="24"/>
        </w:rPr>
        <w:t>Форма и способы проверки результативности учебно-тренировочного процесса:</w:t>
      </w:r>
    </w:p>
    <w:p w:rsidR="00C63FEC" w:rsidRPr="00E37312" w:rsidRDefault="00C63FEC" w:rsidP="00C63FEC">
      <w:pPr>
        <w:rPr>
          <w:sz w:val="24"/>
          <w:szCs w:val="24"/>
        </w:rPr>
      </w:pPr>
      <w:r w:rsidRPr="00E37312">
        <w:rPr>
          <w:sz w:val="24"/>
          <w:szCs w:val="24"/>
        </w:rPr>
        <w:t>Основной показатель работы кружка - выполнение в конце каждого раздела спортивных игр – тестирования по ОФП и СФП.  Диагностика результатов проводится в виде контрольных игр и соревнований.</w:t>
      </w:r>
    </w:p>
    <w:p w:rsidR="008E6057" w:rsidRPr="00E37312" w:rsidRDefault="00C04E22" w:rsidP="004E70DA">
      <w:pPr>
        <w:pStyle w:val="3"/>
        <w:shd w:val="clear" w:color="auto" w:fill="auto"/>
        <w:spacing w:before="0" w:after="0" w:line="312" w:lineRule="exact"/>
        <w:ind w:right="20" w:firstLine="0"/>
        <w:jc w:val="both"/>
        <w:rPr>
          <w:sz w:val="24"/>
          <w:szCs w:val="24"/>
        </w:rPr>
      </w:pPr>
      <w:r w:rsidRPr="00E37312">
        <w:rPr>
          <w:b/>
          <w:sz w:val="24"/>
          <w:szCs w:val="24"/>
        </w:rPr>
        <w:t>Срок освоения программы</w:t>
      </w:r>
      <w:r w:rsidR="0011591D" w:rsidRPr="00E37312">
        <w:rPr>
          <w:sz w:val="24"/>
          <w:szCs w:val="24"/>
        </w:rPr>
        <w:t xml:space="preserve">. </w:t>
      </w:r>
      <w:r w:rsidR="008E6057" w:rsidRPr="00E37312">
        <w:rPr>
          <w:sz w:val="24"/>
          <w:szCs w:val="24"/>
        </w:rPr>
        <w:t xml:space="preserve">Программа базового уровня. Состав </w:t>
      </w:r>
      <w:r w:rsidR="0011591D" w:rsidRPr="00E37312">
        <w:rPr>
          <w:sz w:val="24"/>
          <w:szCs w:val="24"/>
        </w:rPr>
        <w:t>группы постоянный. Количество 15</w:t>
      </w:r>
      <w:r w:rsidR="008E6057" w:rsidRPr="00E37312">
        <w:rPr>
          <w:sz w:val="24"/>
          <w:szCs w:val="24"/>
        </w:rPr>
        <w:t xml:space="preserve"> человек. Исходя из содержания программы «Волейбол» предусмотрены следующие сроки освоения программы обучения:</w:t>
      </w:r>
    </w:p>
    <w:p w:rsidR="00C04E22" w:rsidRPr="00E37312" w:rsidRDefault="00E37312" w:rsidP="008E6057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год – </w:t>
      </w:r>
      <w:r w:rsidR="00C071F3" w:rsidRPr="00E37312">
        <w:rPr>
          <w:sz w:val="24"/>
          <w:szCs w:val="24"/>
        </w:rPr>
        <w:t>144</w:t>
      </w:r>
      <w:r w:rsidR="007D43F8" w:rsidRPr="00E37312">
        <w:rPr>
          <w:sz w:val="24"/>
          <w:szCs w:val="24"/>
        </w:rPr>
        <w:t>ч</w:t>
      </w:r>
    </w:p>
    <w:p w:rsidR="008E6057" w:rsidRPr="00E37312" w:rsidRDefault="006A16F6" w:rsidP="008E6057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2</w:t>
      </w:r>
      <w:r w:rsidR="007D43F8" w:rsidRPr="00E37312">
        <w:rPr>
          <w:sz w:val="24"/>
          <w:szCs w:val="24"/>
        </w:rPr>
        <w:t xml:space="preserve"> </w:t>
      </w:r>
      <w:r w:rsidRPr="00E37312">
        <w:rPr>
          <w:sz w:val="24"/>
          <w:szCs w:val="24"/>
        </w:rPr>
        <w:t>год – 216</w:t>
      </w:r>
      <w:r w:rsidR="008E6057" w:rsidRPr="00E37312">
        <w:rPr>
          <w:sz w:val="24"/>
          <w:szCs w:val="24"/>
        </w:rPr>
        <w:t>ч</w:t>
      </w:r>
    </w:p>
    <w:p w:rsidR="008E6057" w:rsidRPr="00E37312" w:rsidRDefault="006A16F6" w:rsidP="008E6057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3</w:t>
      </w:r>
      <w:r w:rsidR="007D43F8" w:rsidRPr="00E37312">
        <w:rPr>
          <w:sz w:val="24"/>
          <w:szCs w:val="24"/>
        </w:rPr>
        <w:t xml:space="preserve"> </w:t>
      </w:r>
      <w:r w:rsidRPr="00E37312">
        <w:rPr>
          <w:sz w:val="24"/>
          <w:szCs w:val="24"/>
        </w:rPr>
        <w:t>год - 216</w:t>
      </w:r>
      <w:r w:rsidR="008E6057" w:rsidRPr="00E37312">
        <w:rPr>
          <w:sz w:val="24"/>
          <w:szCs w:val="24"/>
        </w:rPr>
        <w:t>ч</w:t>
      </w:r>
    </w:p>
    <w:p w:rsidR="008B20C8" w:rsidRPr="00E37312" w:rsidRDefault="00C04E22" w:rsidP="00E37312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E37312">
        <w:rPr>
          <w:b/>
          <w:sz w:val="24"/>
          <w:szCs w:val="24"/>
        </w:rPr>
        <w:t>Режим занятий</w:t>
      </w:r>
      <w:r w:rsidRPr="00E37312">
        <w:rPr>
          <w:sz w:val="24"/>
          <w:szCs w:val="24"/>
        </w:rPr>
        <w:t xml:space="preserve"> – периодичность и продолжительность занятий определяются требованиями СП 2.4. 3648-20 (п. 2.10.2, 2.10.3, 3.6.2).</w:t>
      </w:r>
    </w:p>
    <w:p w:rsidR="008B20C8" w:rsidRPr="00E37312" w:rsidRDefault="008B20C8" w:rsidP="008B20C8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1 год – 2 раза в</w:t>
      </w:r>
      <w:r w:rsidR="000124D2" w:rsidRPr="00E37312">
        <w:rPr>
          <w:sz w:val="24"/>
          <w:szCs w:val="24"/>
        </w:rPr>
        <w:t xml:space="preserve"> </w:t>
      </w:r>
      <w:r w:rsidR="006A16F6" w:rsidRPr="00E37312">
        <w:rPr>
          <w:sz w:val="24"/>
          <w:szCs w:val="24"/>
        </w:rPr>
        <w:t xml:space="preserve">неделю </w:t>
      </w:r>
    </w:p>
    <w:p w:rsidR="008B20C8" w:rsidRPr="00E37312" w:rsidRDefault="008B20C8" w:rsidP="008B20C8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 w:rsidRPr="00E37312">
        <w:rPr>
          <w:sz w:val="24"/>
          <w:szCs w:val="24"/>
        </w:rPr>
        <w:lastRenderedPageBreak/>
        <w:t>2</w:t>
      </w:r>
      <w:r w:rsidR="00E37312">
        <w:rPr>
          <w:sz w:val="24"/>
          <w:szCs w:val="24"/>
        </w:rPr>
        <w:t xml:space="preserve"> </w:t>
      </w:r>
      <w:r w:rsidRPr="00E37312">
        <w:rPr>
          <w:sz w:val="24"/>
          <w:szCs w:val="24"/>
        </w:rPr>
        <w:t>год –</w:t>
      </w:r>
      <w:r w:rsidR="000124D2" w:rsidRPr="00E37312">
        <w:rPr>
          <w:sz w:val="24"/>
          <w:szCs w:val="24"/>
        </w:rPr>
        <w:t xml:space="preserve"> 3 раза в неделю</w:t>
      </w:r>
    </w:p>
    <w:p w:rsidR="00E37312" w:rsidRDefault="008B20C8" w:rsidP="00E37312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3</w:t>
      </w:r>
      <w:r w:rsidR="00E37312">
        <w:rPr>
          <w:sz w:val="24"/>
          <w:szCs w:val="24"/>
        </w:rPr>
        <w:t xml:space="preserve"> </w:t>
      </w:r>
      <w:r w:rsidRPr="00E37312">
        <w:rPr>
          <w:sz w:val="24"/>
          <w:szCs w:val="24"/>
        </w:rPr>
        <w:t xml:space="preserve">год - </w:t>
      </w:r>
      <w:r w:rsidR="000124D2" w:rsidRPr="00E37312">
        <w:rPr>
          <w:sz w:val="24"/>
          <w:szCs w:val="24"/>
        </w:rPr>
        <w:t>3 раза в неделю</w:t>
      </w:r>
    </w:p>
    <w:p w:rsidR="000C20C8" w:rsidRPr="00E37312" w:rsidRDefault="00E37312" w:rsidP="00E37312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E37312">
        <w:rPr>
          <w:b/>
          <w:sz w:val="24"/>
          <w:szCs w:val="24"/>
        </w:rPr>
        <w:t>1.5. Планируемые результаты освоения программы.</w:t>
      </w:r>
    </w:p>
    <w:p w:rsidR="00E37312" w:rsidRDefault="00A95A1B" w:rsidP="000C20C8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E37312">
        <w:rPr>
          <w:sz w:val="24"/>
          <w:szCs w:val="24"/>
        </w:rPr>
        <w:t xml:space="preserve"> </w:t>
      </w:r>
      <w:r w:rsidRPr="00E37312">
        <w:rPr>
          <w:sz w:val="24"/>
          <w:szCs w:val="24"/>
        </w:rPr>
        <w:sym w:font="Symbol" w:char="F0B7"/>
      </w:r>
      <w:r w:rsidRPr="00E37312">
        <w:rPr>
          <w:sz w:val="24"/>
          <w:szCs w:val="24"/>
        </w:rPr>
        <w:t xml:space="preserve"> Участие в школьных, районных соревнованиях;</w:t>
      </w:r>
    </w:p>
    <w:p w:rsidR="00E37312" w:rsidRDefault="00A95A1B" w:rsidP="000C20C8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E37312">
        <w:rPr>
          <w:sz w:val="24"/>
          <w:szCs w:val="24"/>
        </w:rPr>
        <w:t xml:space="preserve"> </w:t>
      </w:r>
      <w:r w:rsidRPr="00E37312">
        <w:rPr>
          <w:sz w:val="24"/>
          <w:szCs w:val="24"/>
        </w:rPr>
        <w:sym w:font="Symbol" w:char="F0B7"/>
      </w:r>
      <w:r w:rsidRPr="00E37312">
        <w:rPr>
          <w:sz w:val="24"/>
          <w:szCs w:val="24"/>
        </w:rPr>
        <w:t xml:space="preserve"> Сдача контрольных нормативов по физической и технической подготовке;</w:t>
      </w:r>
    </w:p>
    <w:p w:rsidR="00E37312" w:rsidRDefault="00A95A1B" w:rsidP="000C20C8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E37312">
        <w:rPr>
          <w:sz w:val="24"/>
          <w:szCs w:val="24"/>
        </w:rPr>
        <w:t xml:space="preserve"> </w:t>
      </w:r>
      <w:r w:rsidRPr="00E37312">
        <w:rPr>
          <w:sz w:val="24"/>
          <w:szCs w:val="24"/>
        </w:rPr>
        <w:sym w:font="Symbol" w:char="F0B7"/>
      </w:r>
      <w:r w:rsidRPr="00E37312">
        <w:rPr>
          <w:sz w:val="24"/>
          <w:szCs w:val="24"/>
        </w:rPr>
        <w:t xml:space="preserve"> Участие в судействе шко</w:t>
      </w:r>
      <w:r w:rsidR="0011591D" w:rsidRPr="00E37312">
        <w:rPr>
          <w:sz w:val="24"/>
          <w:szCs w:val="24"/>
        </w:rPr>
        <w:t>льных соревнованиях по волейбол</w:t>
      </w:r>
      <w:r w:rsidRPr="00E37312">
        <w:rPr>
          <w:sz w:val="24"/>
          <w:szCs w:val="24"/>
        </w:rPr>
        <w:t>у;</w:t>
      </w:r>
    </w:p>
    <w:p w:rsidR="000C20C8" w:rsidRPr="00E37312" w:rsidRDefault="00A95A1B" w:rsidP="000C20C8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E37312">
        <w:rPr>
          <w:sz w:val="24"/>
          <w:szCs w:val="24"/>
        </w:rPr>
        <w:t xml:space="preserve"> </w:t>
      </w:r>
      <w:r w:rsidRPr="00E37312">
        <w:rPr>
          <w:sz w:val="24"/>
          <w:szCs w:val="24"/>
        </w:rPr>
        <w:sym w:font="Symbol" w:char="F0B7"/>
      </w:r>
      <w:r w:rsidRPr="00E37312">
        <w:rPr>
          <w:sz w:val="24"/>
          <w:szCs w:val="24"/>
        </w:rPr>
        <w:t xml:space="preserve"> Беседа по теоретическим вопросам. </w:t>
      </w:r>
    </w:p>
    <w:p w:rsidR="000C20C8" w:rsidRPr="00E37312" w:rsidRDefault="00A95A1B" w:rsidP="000C20C8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Формирование групп на этапах подготовки: 1.Спортивно- оздоровительный этап (СОЭ). Эта форма работы охватывает всех желающих, основная задача – укрепление здоровья, физического развития и подготовленности, воспитание личностных качеств, освоение и совершенствование жизненно важных двигательных навыков, основ спортивной техники избранного вида спорта в процессе регулярных физкультурно-спортивных занятий. Содержание работы с юными волейболистами на данном этапе определяется тремя факторами: спецификой игры в волейбол, развитие физических качеств с учетом возрастными особенностями и</w:t>
      </w:r>
      <w:r w:rsidR="00C1570C" w:rsidRPr="00E37312">
        <w:rPr>
          <w:sz w:val="24"/>
          <w:szCs w:val="24"/>
        </w:rPr>
        <w:t xml:space="preserve"> </w:t>
      </w:r>
      <w:r w:rsidRPr="00E37312">
        <w:rPr>
          <w:sz w:val="24"/>
          <w:szCs w:val="24"/>
        </w:rPr>
        <w:t xml:space="preserve">возможностями волейболистов 7-18 лет, сочетание тактической подготовкой с технической подготовкой. </w:t>
      </w:r>
    </w:p>
    <w:p w:rsidR="00025B8D" w:rsidRPr="00E37312" w:rsidRDefault="00025B8D" w:rsidP="00BD39A1">
      <w:pPr>
        <w:tabs>
          <w:tab w:val="left" w:pos="1321"/>
        </w:tabs>
        <w:spacing w:before="44" w:line="276" w:lineRule="auto"/>
        <w:ind w:right="98"/>
        <w:rPr>
          <w:b/>
          <w:sz w:val="24"/>
          <w:szCs w:val="24"/>
        </w:rPr>
      </w:pPr>
    </w:p>
    <w:p w:rsidR="00E37312" w:rsidRDefault="00E37312" w:rsidP="000E1EAF">
      <w:pPr>
        <w:pStyle w:val="a3"/>
        <w:rPr>
          <w:b/>
          <w:sz w:val="28"/>
          <w:szCs w:val="28"/>
        </w:rPr>
      </w:pPr>
    </w:p>
    <w:p w:rsidR="00BD39A1" w:rsidRPr="00E37312" w:rsidRDefault="00BD39A1" w:rsidP="00316D02">
      <w:pPr>
        <w:pStyle w:val="a3"/>
        <w:numPr>
          <w:ilvl w:val="0"/>
          <w:numId w:val="17"/>
        </w:numPr>
        <w:jc w:val="center"/>
        <w:rPr>
          <w:b/>
          <w:sz w:val="24"/>
          <w:szCs w:val="24"/>
        </w:rPr>
      </w:pPr>
      <w:r w:rsidRPr="00E37312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BD39A1" w:rsidRDefault="00BD39A1" w:rsidP="00BD39A1">
      <w:pPr>
        <w:pStyle w:val="a3"/>
        <w:jc w:val="center"/>
        <w:rPr>
          <w:b/>
          <w:sz w:val="24"/>
          <w:szCs w:val="24"/>
        </w:rPr>
      </w:pPr>
    </w:p>
    <w:p w:rsidR="00BD39A1" w:rsidRDefault="00BD39A1" w:rsidP="00BD39A1">
      <w:pPr>
        <w:pStyle w:val="a3"/>
        <w:jc w:val="center"/>
        <w:rPr>
          <w:b/>
          <w:sz w:val="24"/>
          <w:szCs w:val="24"/>
        </w:rPr>
      </w:pPr>
    </w:p>
    <w:tbl>
      <w:tblPr>
        <w:tblStyle w:val="a4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3261"/>
        <w:gridCol w:w="850"/>
        <w:gridCol w:w="851"/>
        <w:gridCol w:w="992"/>
        <w:gridCol w:w="1701"/>
        <w:gridCol w:w="1559"/>
      </w:tblGrid>
      <w:tr w:rsidR="00DC2C4A" w:rsidTr="00DC2C4A">
        <w:tc>
          <w:tcPr>
            <w:tcW w:w="1276" w:type="dxa"/>
            <w:vMerge w:val="restart"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  <w:vMerge w:val="restart"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693" w:type="dxa"/>
            <w:gridSpan w:val="3"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6852E2" w:rsidTr="00DC2C4A">
        <w:tc>
          <w:tcPr>
            <w:tcW w:w="1276" w:type="dxa"/>
            <w:vMerge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BD39A1" w:rsidTr="006852E2">
        <w:tc>
          <w:tcPr>
            <w:tcW w:w="1276" w:type="dxa"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214" w:type="dxa"/>
            <w:gridSpan w:val="6"/>
          </w:tcPr>
          <w:p w:rsidR="00BD39A1" w:rsidRPr="000909EA" w:rsidRDefault="00D81375" w:rsidP="007D43F8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0909EA">
              <w:rPr>
                <w:b/>
                <w:sz w:val="24"/>
                <w:szCs w:val="24"/>
                <w:lang w:val="ru-RU"/>
              </w:rPr>
              <w:t xml:space="preserve">Раздел </w:t>
            </w:r>
            <w:r w:rsidR="00BD39A1" w:rsidRPr="000909EA">
              <w:rPr>
                <w:b/>
                <w:sz w:val="24"/>
                <w:szCs w:val="24"/>
                <w:lang w:val="ru-RU"/>
              </w:rPr>
              <w:t xml:space="preserve"> 1.</w:t>
            </w:r>
            <w:r w:rsidRPr="000909EA">
              <w:rPr>
                <w:b/>
                <w:bCs/>
                <w:sz w:val="24"/>
                <w:szCs w:val="24"/>
                <w:lang w:val="ru-RU"/>
              </w:rPr>
              <w:t xml:space="preserve"> Вводное занятие .</w:t>
            </w:r>
            <w:r w:rsidR="000909EA">
              <w:rPr>
                <w:b/>
                <w:bCs/>
                <w:sz w:val="24"/>
                <w:szCs w:val="24"/>
                <w:lang w:val="ru-RU"/>
              </w:rPr>
              <w:t xml:space="preserve"> - 4</w:t>
            </w:r>
          </w:p>
        </w:tc>
      </w:tr>
      <w:tr w:rsidR="00DC2C4A" w:rsidTr="00DC2C4A">
        <w:tc>
          <w:tcPr>
            <w:tcW w:w="1276" w:type="dxa"/>
          </w:tcPr>
          <w:p w:rsidR="00BD39A1" w:rsidRPr="000909EA" w:rsidRDefault="00BD39A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909EA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3261" w:type="dxa"/>
          </w:tcPr>
          <w:p w:rsidR="00BD39A1" w:rsidRPr="000909EA" w:rsidRDefault="00BD39A1" w:rsidP="006852E2">
            <w:pPr>
              <w:pStyle w:val="a3"/>
              <w:rPr>
                <w:sz w:val="24"/>
                <w:szCs w:val="24"/>
                <w:lang w:val="ru-RU"/>
              </w:rPr>
            </w:pPr>
            <w:r w:rsidRPr="000909EA">
              <w:rPr>
                <w:sz w:val="24"/>
                <w:szCs w:val="24"/>
                <w:lang w:val="ru-RU"/>
              </w:rPr>
              <w:t>Тема 1.1</w:t>
            </w:r>
            <w:r w:rsidR="006852E2" w:rsidRPr="000909EA">
              <w:rPr>
                <w:sz w:val="24"/>
                <w:szCs w:val="24"/>
                <w:lang w:val="ru-RU"/>
              </w:rPr>
              <w:t xml:space="preserve"> </w:t>
            </w:r>
            <w:r w:rsidR="004A15A3">
              <w:rPr>
                <w:sz w:val="24"/>
                <w:szCs w:val="24"/>
                <w:lang w:val="ru-RU"/>
              </w:rPr>
              <w:t xml:space="preserve"> </w:t>
            </w:r>
            <w:r w:rsidR="006852E2" w:rsidRPr="000909EA">
              <w:rPr>
                <w:sz w:val="24"/>
                <w:szCs w:val="24"/>
                <w:lang w:val="ru-RU"/>
              </w:rPr>
              <w:t>Введение в предмет</w:t>
            </w:r>
          </w:p>
        </w:tc>
        <w:tc>
          <w:tcPr>
            <w:tcW w:w="850" w:type="dxa"/>
          </w:tcPr>
          <w:p w:rsidR="00BD39A1" w:rsidRPr="000909EA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BD39A1" w:rsidRPr="000909EA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BD39A1" w:rsidRPr="000909EA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</w:tcPr>
          <w:p w:rsidR="00BD39A1" w:rsidRPr="000909EA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909EA">
              <w:rPr>
                <w:sz w:val="24"/>
                <w:szCs w:val="24"/>
                <w:lang w:val="ru-RU"/>
              </w:rPr>
              <w:t>комбинированная</w:t>
            </w:r>
          </w:p>
        </w:tc>
        <w:tc>
          <w:tcPr>
            <w:tcW w:w="1559" w:type="dxa"/>
          </w:tcPr>
          <w:p w:rsidR="00BD39A1" w:rsidRPr="000909EA" w:rsidRDefault="00BD39A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C2C4A" w:rsidTr="00DC2C4A">
        <w:tc>
          <w:tcPr>
            <w:tcW w:w="1276" w:type="dxa"/>
          </w:tcPr>
          <w:p w:rsidR="00BD39A1" w:rsidRPr="000909EA" w:rsidRDefault="00BD39A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909EA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3261" w:type="dxa"/>
          </w:tcPr>
          <w:p w:rsidR="00BD39A1" w:rsidRPr="004A15A3" w:rsidRDefault="00BD39A1" w:rsidP="006852E2">
            <w:pPr>
              <w:pStyle w:val="a3"/>
              <w:rPr>
                <w:sz w:val="24"/>
                <w:szCs w:val="24"/>
                <w:lang w:val="ru-RU"/>
              </w:rPr>
            </w:pPr>
            <w:r w:rsidRPr="000909EA">
              <w:rPr>
                <w:sz w:val="24"/>
                <w:szCs w:val="24"/>
                <w:lang w:val="ru-RU"/>
              </w:rPr>
              <w:t>Тема 1.2</w:t>
            </w:r>
            <w:r w:rsidR="004A15A3">
              <w:rPr>
                <w:sz w:val="24"/>
                <w:szCs w:val="24"/>
                <w:lang w:val="ru-RU"/>
              </w:rPr>
              <w:t xml:space="preserve"> </w:t>
            </w:r>
            <w:r w:rsidR="004A15A3" w:rsidRPr="000909EA">
              <w:rPr>
                <w:sz w:val="24"/>
                <w:szCs w:val="24"/>
                <w:lang w:val="ru-RU"/>
              </w:rPr>
              <w:t>Инструктаж по ТБ</w:t>
            </w:r>
          </w:p>
        </w:tc>
        <w:tc>
          <w:tcPr>
            <w:tcW w:w="850" w:type="dxa"/>
          </w:tcPr>
          <w:p w:rsidR="00BD39A1" w:rsidRPr="000909EA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BD39A1" w:rsidRPr="000909EA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BD39A1" w:rsidRPr="000909EA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</w:tcPr>
          <w:p w:rsidR="00BD39A1" w:rsidRPr="000909EA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909EA">
              <w:rPr>
                <w:sz w:val="24"/>
                <w:szCs w:val="24"/>
                <w:lang w:val="ru-RU"/>
              </w:rPr>
              <w:t>комбинированная</w:t>
            </w:r>
          </w:p>
        </w:tc>
        <w:tc>
          <w:tcPr>
            <w:tcW w:w="1559" w:type="dxa"/>
          </w:tcPr>
          <w:p w:rsidR="00BD39A1" w:rsidRPr="00C97649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6852E2" w:rsidTr="00DC2C4A">
        <w:tc>
          <w:tcPr>
            <w:tcW w:w="1276" w:type="dxa"/>
          </w:tcPr>
          <w:p w:rsidR="006852E2" w:rsidRPr="006852E2" w:rsidRDefault="006852E2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3261" w:type="dxa"/>
          </w:tcPr>
          <w:p w:rsidR="006852E2" w:rsidRPr="006852E2" w:rsidRDefault="006852E2" w:rsidP="006852E2">
            <w:pPr>
              <w:pStyle w:val="a3"/>
              <w:rPr>
                <w:sz w:val="24"/>
                <w:szCs w:val="24"/>
                <w:lang w:val="ru-RU"/>
              </w:rPr>
            </w:pPr>
            <w:r w:rsidRPr="004A15A3">
              <w:rPr>
                <w:sz w:val="24"/>
                <w:szCs w:val="24"/>
                <w:lang w:val="ru-RU"/>
              </w:rPr>
              <w:t>Тема 1.</w:t>
            </w:r>
            <w:r>
              <w:rPr>
                <w:sz w:val="24"/>
                <w:szCs w:val="24"/>
                <w:lang w:val="ru-RU"/>
              </w:rPr>
              <w:t>3</w:t>
            </w:r>
            <w:r w:rsidR="004A15A3">
              <w:rPr>
                <w:sz w:val="24"/>
                <w:szCs w:val="24"/>
                <w:lang w:val="ru-RU"/>
              </w:rPr>
              <w:t xml:space="preserve">  </w:t>
            </w:r>
            <w:r w:rsidR="004A15A3" w:rsidRPr="004A15A3">
              <w:rPr>
                <w:sz w:val="24"/>
                <w:szCs w:val="24"/>
                <w:lang w:val="ru-RU"/>
              </w:rPr>
              <w:t>Правила соревнований, место занятий. История развития волейбола.</w:t>
            </w:r>
          </w:p>
        </w:tc>
        <w:tc>
          <w:tcPr>
            <w:tcW w:w="850" w:type="dxa"/>
          </w:tcPr>
          <w:p w:rsidR="006852E2" w:rsidRPr="004A15A3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6852E2" w:rsidRPr="004A15A3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6852E2" w:rsidRPr="004A15A3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</w:tcPr>
          <w:p w:rsidR="006852E2" w:rsidRPr="004A15A3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C1624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6852E2" w:rsidRPr="004A15A3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BD39A1" w:rsidTr="006852E2">
        <w:tc>
          <w:tcPr>
            <w:tcW w:w="1276" w:type="dxa"/>
          </w:tcPr>
          <w:p w:rsidR="00BD39A1" w:rsidRDefault="00BD39A1" w:rsidP="007D43F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214" w:type="dxa"/>
            <w:gridSpan w:val="6"/>
          </w:tcPr>
          <w:p w:rsidR="00BD39A1" w:rsidRPr="00D81375" w:rsidRDefault="00D81375" w:rsidP="007D43F8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Раздел</w:t>
            </w:r>
            <w:r w:rsidR="00BD39A1" w:rsidRPr="00D81375">
              <w:rPr>
                <w:b/>
                <w:sz w:val="24"/>
                <w:szCs w:val="24"/>
                <w:lang w:val="ru-RU"/>
              </w:rPr>
              <w:t xml:space="preserve"> 2.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D81375">
              <w:rPr>
                <w:b/>
                <w:sz w:val="24"/>
                <w:szCs w:val="24"/>
                <w:lang w:val="ru-RU"/>
              </w:rPr>
              <w:t>Общая физическая подготовка</w:t>
            </w:r>
            <w:r w:rsidR="000909EA">
              <w:rPr>
                <w:b/>
                <w:sz w:val="24"/>
                <w:szCs w:val="24"/>
                <w:lang w:val="ru-RU"/>
              </w:rPr>
              <w:t xml:space="preserve"> -44</w:t>
            </w:r>
          </w:p>
        </w:tc>
      </w:tr>
      <w:tr w:rsidR="00DC2C4A" w:rsidTr="00DC2C4A">
        <w:tc>
          <w:tcPr>
            <w:tcW w:w="1276" w:type="dxa"/>
          </w:tcPr>
          <w:p w:rsidR="00BD39A1" w:rsidRPr="00436AE4" w:rsidRDefault="00BD39A1" w:rsidP="007D43F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261" w:type="dxa"/>
          </w:tcPr>
          <w:p w:rsidR="00BD39A1" w:rsidRPr="00436AE4" w:rsidRDefault="00BD39A1" w:rsidP="00DC2C4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2.1</w:t>
            </w:r>
            <w:r w:rsidR="00DC2C4A" w:rsidRPr="006C1624">
              <w:rPr>
                <w:sz w:val="24"/>
                <w:szCs w:val="24"/>
              </w:rPr>
              <w:t xml:space="preserve"> </w:t>
            </w:r>
            <w:r w:rsidR="00DC2C4A">
              <w:rPr>
                <w:sz w:val="24"/>
                <w:szCs w:val="24"/>
                <w:lang w:val="ru-RU"/>
              </w:rPr>
              <w:t xml:space="preserve">  </w:t>
            </w:r>
            <w:r w:rsidR="00DC2C4A" w:rsidRPr="006C1624">
              <w:rPr>
                <w:sz w:val="24"/>
                <w:szCs w:val="24"/>
              </w:rPr>
              <w:t>Строевые упражнения</w:t>
            </w:r>
            <w:r w:rsidR="00DC2C4A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D39A1" w:rsidRPr="000909EA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51" w:type="dxa"/>
          </w:tcPr>
          <w:p w:rsidR="00BD39A1" w:rsidRPr="00CA7441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BD39A1" w:rsidRPr="00CA7441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BD39A1" w:rsidRPr="00436AE4" w:rsidRDefault="00C97649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6C1624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BD39A1" w:rsidRPr="00436AE4" w:rsidRDefault="00BD39A1" w:rsidP="007D43F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DC2C4A" w:rsidTr="00DC2C4A">
        <w:tc>
          <w:tcPr>
            <w:tcW w:w="1276" w:type="dxa"/>
          </w:tcPr>
          <w:p w:rsidR="00BD39A1" w:rsidRPr="00436AE4" w:rsidRDefault="00BD39A1" w:rsidP="007D43F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261" w:type="dxa"/>
          </w:tcPr>
          <w:p w:rsidR="00BD39A1" w:rsidRPr="00DC2C4A" w:rsidRDefault="00BD39A1" w:rsidP="00DC2C4A">
            <w:pPr>
              <w:pStyle w:val="a3"/>
              <w:rPr>
                <w:sz w:val="24"/>
                <w:szCs w:val="24"/>
                <w:lang w:val="ru-RU"/>
              </w:rPr>
            </w:pPr>
            <w:r w:rsidRPr="00DC2C4A">
              <w:rPr>
                <w:sz w:val="24"/>
                <w:szCs w:val="24"/>
                <w:lang w:val="ru-RU"/>
              </w:rPr>
              <w:t>Тема 2.2</w:t>
            </w:r>
            <w:r w:rsidR="00DC2C4A">
              <w:rPr>
                <w:sz w:val="24"/>
                <w:szCs w:val="24"/>
                <w:lang w:val="ru-RU"/>
              </w:rPr>
              <w:t xml:space="preserve">   </w:t>
            </w:r>
            <w:r w:rsidR="00DC2C4A" w:rsidRPr="00DC2C4A">
              <w:rPr>
                <w:sz w:val="24"/>
                <w:szCs w:val="24"/>
                <w:lang w:val="ru-RU"/>
              </w:rPr>
              <w:t>Упражнения для рук и плечевого пояса</w:t>
            </w:r>
          </w:p>
        </w:tc>
        <w:tc>
          <w:tcPr>
            <w:tcW w:w="850" w:type="dxa"/>
          </w:tcPr>
          <w:p w:rsidR="00BD39A1" w:rsidRPr="00DC2C4A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</w:tcPr>
          <w:p w:rsidR="00BD39A1" w:rsidRPr="00DC2C4A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BD39A1" w:rsidRPr="00DC2C4A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701" w:type="dxa"/>
          </w:tcPr>
          <w:p w:rsidR="00BD39A1" w:rsidRPr="00DC2C4A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C1624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BD39A1" w:rsidRPr="00DC2C4A" w:rsidRDefault="00BD39A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A15A3" w:rsidTr="00DC2C4A">
        <w:tc>
          <w:tcPr>
            <w:tcW w:w="1276" w:type="dxa"/>
          </w:tcPr>
          <w:p w:rsidR="004A15A3" w:rsidRPr="00DC2C4A" w:rsidRDefault="00DC2C4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2.3</w:t>
            </w:r>
          </w:p>
        </w:tc>
        <w:tc>
          <w:tcPr>
            <w:tcW w:w="3261" w:type="dxa"/>
          </w:tcPr>
          <w:p w:rsidR="004A15A3" w:rsidRPr="00DC2C4A" w:rsidRDefault="00DC2C4A" w:rsidP="00DC2C4A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Тема 2.3   </w:t>
            </w:r>
            <w:r w:rsidRPr="00DC2C4A">
              <w:rPr>
                <w:sz w:val="24"/>
                <w:szCs w:val="24"/>
                <w:lang w:val="ru-RU"/>
              </w:rPr>
              <w:t>Упражнения для ног и туловища.</w:t>
            </w:r>
          </w:p>
        </w:tc>
        <w:tc>
          <w:tcPr>
            <w:tcW w:w="850" w:type="dxa"/>
          </w:tcPr>
          <w:p w:rsidR="004A15A3" w:rsidRPr="00DC2C4A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</w:tcPr>
          <w:p w:rsidR="004A15A3" w:rsidRPr="00DC2C4A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4A15A3" w:rsidRPr="00DC2C4A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701" w:type="dxa"/>
          </w:tcPr>
          <w:p w:rsidR="004A15A3" w:rsidRPr="00DC2C4A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C1624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4A15A3" w:rsidRPr="00DC2C4A" w:rsidRDefault="004A15A3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A15A3" w:rsidTr="00DC2C4A">
        <w:tc>
          <w:tcPr>
            <w:tcW w:w="1276" w:type="dxa"/>
          </w:tcPr>
          <w:p w:rsidR="004A15A3" w:rsidRPr="00DC2C4A" w:rsidRDefault="00DC2C4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2.4</w:t>
            </w:r>
          </w:p>
        </w:tc>
        <w:tc>
          <w:tcPr>
            <w:tcW w:w="3261" w:type="dxa"/>
          </w:tcPr>
          <w:p w:rsidR="004A15A3" w:rsidRPr="00DC2C4A" w:rsidRDefault="00DC2C4A" w:rsidP="00DC2C4A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Тема 2.4    </w:t>
            </w:r>
            <w:r w:rsidRPr="00DC2C4A">
              <w:rPr>
                <w:sz w:val="24"/>
                <w:szCs w:val="24"/>
                <w:lang w:val="ru-RU"/>
              </w:rPr>
              <w:t>Упражнения для развития физических качеств.</w:t>
            </w:r>
          </w:p>
        </w:tc>
        <w:tc>
          <w:tcPr>
            <w:tcW w:w="850" w:type="dxa"/>
          </w:tcPr>
          <w:p w:rsidR="004A15A3" w:rsidRPr="00DC2C4A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851" w:type="dxa"/>
          </w:tcPr>
          <w:p w:rsidR="004A15A3" w:rsidRPr="00DC2C4A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4A15A3" w:rsidRPr="00DC2C4A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701" w:type="dxa"/>
          </w:tcPr>
          <w:p w:rsidR="004A15A3" w:rsidRPr="00DC2C4A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C1624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4A15A3" w:rsidRPr="00DC2C4A" w:rsidRDefault="004A15A3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A15A3" w:rsidTr="00DC2C4A">
        <w:tc>
          <w:tcPr>
            <w:tcW w:w="1276" w:type="dxa"/>
          </w:tcPr>
          <w:p w:rsidR="004A15A3" w:rsidRPr="00DC2C4A" w:rsidRDefault="00DC2C4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2.5</w:t>
            </w:r>
          </w:p>
        </w:tc>
        <w:tc>
          <w:tcPr>
            <w:tcW w:w="3261" w:type="dxa"/>
          </w:tcPr>
          <w:p w:rsidR="004A15A3" w:rsidRPr="00DC2C4A" w:rsidRDefault="00DC2C4A" w:rsidP="00DC2C4A">
            <w:pPr>
              <w:pStyle w:val="a3"/>
              <w:tabs>
                <w:tab w:val="left" w:pos="664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Тема 2.5  </w:t>
            </w:r>
            <w:r w:rsidR="008B0AD8">
              <w:rPr>
                <w:sz w:val="24"/>
                <w:szCs w:val="24"/>
                <w:lang w:val="ru-RU"/>
              </w:rPr>
              <w:t xml:space="preserve"> </w:t>
            </w:r>
            <w:r w:rsidR="008B0AD8">
              <w:rPr>
                <w:sz w:val="24"/>
                <w:szCs w:val="24"/>
              </w:rPr>
              <w:t>Контрольные нормативы</w:t>
            </w:r>
          </w:p>
        </w:tc>
        <w:tc>
          <w:tcPr>
            <w:tcW w:w="850" w:type="dxa"/>
          </w:tcPr>
          <w:p w:rsidR="004A15A3" w:rsidRPr="00DC2C4A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4A15A3" w:rsidRPr="00DC2C4A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4A15A3" w:rsidRPr="00DC2C4A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4A15A3" w:rsidRPr="00DC2C4A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4A15A3" w:rsidRPr="00DC2C4A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КН по ОФП</w:t>
            </w:r>
          </w:p>
        </w:tc>
      </w:tr>
      <w:tr w:rsidR="00D81375" w:rsidTr="007D43F8">
        <w:tc>
          <w:tcPr>
            <w:tcW w:w="1276" w:type="dxa"/>
          </w:tcPr>
          <w:p w:rsidR="00D81375" w:rsidRPr="001E371A" w:rsidRDefault="00D81375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3.0</w:t>
            </w:r>
          </w:p>
        </w:tc>
        <w:tc>
          <w:tcPr>
            <w:tcW w:w="9214" w:type="dxa"/>
            <w:gridSpan w:val="6"/>
          </w:tcPr>
          <w:p w:rsidR="00D81375" w:rsidRPr="000909EA" w:rsidRDefault="00D81375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F6643">
              <w:rPr>
                <w:b/>
                <w:sz w:val="24"/>
                <w:szCs w:val="24"/>
              </w:rPr>
              <w:t xml:space="preserve">Раздел 3. Специальная физическая подготовка </w:t>
            </w:r>
            <w:r w:rsidR="000909EA">
              <w:rPr>
                <w:b/>
                <w:sz w:val="24"/>
                <w:szCs w:val="24"/>
                <w:lang w:val="ru-RU"/>
              </w:rPr>
              <w:t xml:space="preserve"> - 20</w:t>
            </w:r>
          </w:p>
        </w:tc>
      </w:tr>
      <w:tr w:rsidR="008B0AD8" w:rsidTr="00DC2C4A">
        <w:tc>
          <w:tcPr>
            <w:tcW w:w="1276" w:type="dxa"/>
          </w:tcPr>
          <w:p w:rsidR="008B0AD8" w:rsidRPr="001E371A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3.1</w:t>
            </w:r>
          </w:p>
        </w:tc>
        <w:tc>
          <w:tcPr>
            <w:tcW w:w="3261" w:type="dxa"/>
          </w:tcPr>
          <w:p w:rsidR="008B0AD8" w:rsidRPr="008B0AD8" w:rsidRDefault="008B0AD8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 3</w:t>
            </w:r>
            <w:r w:rsidRPr="008B0AD8">
              <w:rPr>
                <w:sz w:val="24"/>
                <w:szCs w:val="24"/>
                <w:lang w:val="ru-RU"/>
              </w:rPr>
              <w:t xml:space="preserve">.1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8B0AD8">
              <w:rPr>
                <w:sz w:val="24"/>
                <w:szCs w:val="24"/>
                <w:lang w:val="ru-RU"/>
              </w:rPr>
              <w:t>Упражнения для быстроты и прыгучести</w:t>
            </w:r>
          </w:p>
        </w:tc>
        <w:tc>
          <w:tcPr>
            <w:tcW w:w="850" w:type="dxa"/>
          </w:tcPr>
          <w:p w:rsidR="008B0AD8" w:rsidRPr="008B0AD8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8B0AD8" w:rsidRPr="008B0AD8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8B0AD8" w:rsidRPr="008B0AD8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</w:tcPr>
          <w:p w:rsidR="008B0AD8" w:rsidRPr="008B0AD8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67D37"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8B0AD8" w:rsidRPr="008B0AD8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D502D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чебная</w:t>
            </w:r>
            <w:r w:rsidRPr="000D502D">
              <w:rPr>
                <w:sz w:val="24"/>
                <w:szCs w:val="24"/>
              </w:rPr>
              <w:t xml:space="preserve"> игра</w:t>
            </w:r>
          </w:p>
        </w:tc>
      </w:tr>
      <w:tr w:rsidR="008B0AD8" w:rsidTr="00DC2C4A">
        <w:tc>
          <w:tcPr>
            <w:tcW w:w="1276" w:type="dxa"/>
          </w:tcPr>
          <w:p w:rsidR="008B0AD8" w:rsidRPr="008B0AD8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3261" w:type="dxa"/>
          </w:tcPr>
          <w:p w:rsidR="008B0AD8" w:rsidRPr="008B0AD8" w:rsidRDefault="008B0AD8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 3.2</w:t>
            </w:r>
            <w:r w:rsidRPr="008B0AD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8B0AD8">
              <w:rPr>
                <w:sz w:val="24"/>
                <w:szCs w:val="24"/>
                <w:lang w:val="ru-RU"/>
              </w:rPr>
              <w:t>Падения и перекаты. Игра</w:t>
            </w:r>
          </w:p>
        </w:tc>
        <w:tc>
          <w:tcPr>
            <w:tcW w:w="850" w:type="dxa"/>
          </w:tcPr>
          <w:p w:rsidR="008B0AD8" w:rsidRPr="008B0AD8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8B0AD8" w:rsidRPr="008B0AD8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8B0AD8" w:rsidRPr="008B0AD8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</w:tcPr>
          <w:p w:rsidR="008B0AD8" w:rsidRPr="008B0AD8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67D37"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8B0AD8" w:rsidRPr="008B0AD8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D502D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чебная</w:t>
            </w:r>
            <w:r w:rsidRPr="000D502D">
              <w:rPr>
                <w:sz w:val="24"/>
                <w:szCs w:val="24"/>
              </w:rPr>
              <w:t xml:space="preserve"> игра</w:t>
            </w:r>
          </w:p>
        </w:tc>
      </w:tr>
      <w:tr w:rsidR="008B0AD8" w:rsidTr="00DC2C4A">
        <w:tc>
          <w:tcPr>
            <w:tcW w:w="1276" w:type="dxa"/>
          </w:tcPr>
          <w:p w:rsidR="008B0AD8" w:rsidRPr="008B0AD8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3.3</w:t>
            </w:r>
          </w:p>
        </w:tc>
        <w:tc>
          <w:tcPr>
            <w:tcW w:w="3261" w:type="dxa"/>
          </w:tcPr>
          <w:p w:rsidR="008B0AD8" w:rsidRPr="008B0AD8" w:rsidRDefault="008B0AD8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 3.3</w:t>
            </w:r>
            <w:r w:rsidRPr="008B0AD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8B0AD8">
              <w:rPr>
                <w:sz w:val="24"/>
                <w:szCs w:val="24"/>
                <w:lang w:val="ru-RU"/>
              </w:rPr>
              <w:t>Упражнения для развития игровой ловкости. Игра</w:t>
            </w:r>
          </w:p>
        </w:tc>
        <w:tc>
          <w:tcPr>
            <w:tcW w:w="850" w:type="dxa"/>
          </w:tcPr>
          <w:p w:rsidR="008B0AD8" w:rsidRPr="008B0AD8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8B0AD8" w:rsidRPr="008B0AD8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8B0AD8" w:rsidRPr="008B0AD8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</w:tcPr>
          <w:p w:rsidR="008B0AD8" w:rsidRPr="008B0AD8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67D37"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8B0AD8" w:rsidRPr="008B0AD8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D502D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чебная</w:t>
            </w:r>
            <w:r w:rsidRPr="000D502D">
              <w:rPr>
                <w:sz w:val="24"/>
                <w:szCs w:val="24"/>
              </w:rPr>
              <w:t xml:space="preserve"> игра</w:t>
            </w:r>
          </w:p>
        </w:tc>
      </w:tr>
      <w:tr w:rsidR="008B0AD8" w:rsidTr="00DC2C4A">
        <w:tc>
          <w:tcPr>
            <w:tcW w:w="1276" w:type="dxa"/>
          </w:tcPr>
          <w:p w:rsidR="008B0AD8" w:rsidRPr="008B0AD8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3261" w:type="dxa"/>
          </w:tcPr>
          <w:p w:rsidR="008B0AD8" w:rsidRPr="008B0AD8" w:rsidRDefault="008B0AD8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 3.4</w:t>
            </w:r>
            <w:r w:rsidRPr="008B0AD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8B0AD8">
              <w:rPr>
                <w:sz w:val="24"/>
                <w:szCs w:val="24"/>
                <w:lang w:val="ru-RU"/>
              </w:rPr>
              <w:t>Подвижные игры</w:t>
            </w:r>
          </w:p>
        </w:tc>
        <w:tc>
          <w:tcPr>
            <w:tcW w:w="850" w:type="dxa"/>
          </w:tcPr>
          <w:p w:rsidR="008B0AD8" w:rsidRPr="008B0AD8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8B0AD8" w:rsidRPr="008B0AD8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8B0AD8" w:rsidRPr="008B0AD8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8B0AD8" w:rsidRPr="008B0AD8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67D37"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8B0AD8" w:rsidRPr="008B0AD8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D502D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чебная</w:t>
            </w:r>
            <w:r w:rsidRPr="000D502D">
              <w:rPr>
                <w:sz w:val="24"/>
                <w:szCs w:val="24"/>
              </w:rPr>
              <w:t xml:space="preserve"> игра</w:t>
            </w:r>
          </w:p>
        </w:tc>
      </w:tr>
      <w:tr w:rsidR="008B0AD8" w:rsidTr="00DC2C4A">
        <w:tc>
          <w:tcPr>
            <w:tcW w:w="1276" w:type="dxa"/>
          </w:tcPr>
          <w:p w:rsidR="008B0AD8" w:rsidRPr="008B0AD8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3.5</w:t>
            </w:r>
          </w:p>
        </w:tc>
        <w:tc>
          <w:tcPr>
            <w:tcW w:w="3261" w:type="dxa"/>
          </w:tcPr>
          <w:p w:rsidR="008B0AD8" w:rsidRPr="008B0AD8" w:rsidRDefault="008B0AD8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 3.5</w:t>
            </w:r>
            <w:r w:rsidRPr="008B0AD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8B0AD8">
              <w:rPr>
                <w:sz w:val="24"/>
                <w:szCs w:val="24"/>
                <w:lang w:val="ru-RU"/>
              </w:rPr>
              <w:t>Упражнения для развития оптимальной  выносливости. Игра. КН.</w:t>
            </w:r>
          </w:p>
        </w:tc>
        <w:tc>
          <w:tcPr>
            <w:tcW w:w="850" w:type="dxa"/>
          </w:tcPr>
          <w:p w:rsidR="008B0AD8" w:rsidRPr="008B0AD8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8B0AD8" w:rsidRPr="008B0AD8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8B0AD8" w:rsidRPr="008B0AD8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8B0AD8" w:rsidRPr="008B0AD8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67D37"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8B0AD8" w:rsidRPr="008B0AD8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D502D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чебная</w:t>
            </w:r>
            <w:r w:rsidRPr="000D502D">
              <w:rPr>
                <w:sz w:val="24"/>
                <w:szCs w:val="24"/>
              </w:rPr>
              <w:t xml:space="preserve"> игра</w:t>
            </w:r>
          </w:p>
        </w:tc>
      </w:tr>
      <w:tr w:rsidR="008B0AD8" w:rsidTr="00DC2C4A">
        <w:tc>
          <w:tcPr>
            <w:tcW w:w="1276" w:type="dxa"/>
          </w:tcPr>
          <w:p w:rsidR="008B0AD8" w:rsidRPr="008B0AD8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3261" w:type="dxa"/>
          </w:tcPr>
          <w:p w:rsidR="008B0AD8" w:rsidRPr="008B0AD8" w:rsidRDefault="008B0AD8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 3.6</w:t>
            </w:r>
            <w:r w:rsidRPr="008B0AD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8B0AD8">
              <w:rPr>
                <w:sz w:val="24"/>
                <w:szCs w:val="24"/>
                <w:lang w:val="ru-RU"/>
              </w:rPr>
              <w:t>Контрольные нормативы</w:t>
            </w:r>
          </w:p>
        </w:tc>
        <w:tc>
          <w:tcPr>
            <w:tcW w:w="850" w:type="dxa"/>
          </w:tcPr>
          <w:p w:rsidR="008B0AD8" w:rsidRPr="008B0AD8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8B0AD8" w:rsidRPr="008B0AD8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8B0AD8" w:rsidRPr="008B0AD8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8B0AD8" w:rsidRPr="008B0AD8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67D37"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8B0AD8" w:rsidRPr="008B0AD8" w:rsidRDefault="00C9764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КН по </w:t>
            </w:r>
            <w:r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</w:rPr>
              <w:t>ФП</w:t>
            </w:r>
          </w:p>
        </w:tc>
      </w:tr>
      <w:tr w:rsidR="00D81375" w:rsidTr="007D43F8">
        <w:tc>
          <w:tcPr>
            <w:tcW w:w="1276" w:type="dxa"/>
          </w:tcPr>
          <w:p w:rsidR="00D81375" w:rsidRPr="001E371A" w:rsidRDefault="00D81375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4.0</w:t>
            </w:r>
          </w:p>
        </w:tc>
        <w:tc>
          <w:tcPr>
            <w:tcW w:w="9214" w:type="dxa"/>
            <w:gridSpan w:val="6"/>
          </w:tcPr>
          <w:p w:rsidR="00D81375" w:rsidRPr="000909EA" w:rsidRDefault="00D81375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F6643">
              <w:rPr>
                <w:b/>
                <w:sz w:val="24"/>
                <w:szCs w:val="24"/>
              </w:rPr>
              <w:t>Раздел 4. Техническая подготовка</w:t>
            </w:r>
            <w:r w:rsidR="000909EA">
              <w:rPr>
                <w:b/>
                <w:sz w:val="24"/>
                <w:szCs w:val="24"/>
                <w:lang w:val="ru-RU"/>
              </w:rPr>
              <w:t xml:space="preserve"> - 32</w:t>
            </w:r>
          </w:p>
        </w:tc>
      </w:tr>
      <w:tr w:rsidR="003A3031" w:rsidTr="00DC2C4A">
        <w:tc>
          <w:tcPr>
            <w:tcW w:w="1276" w:type="dxa"/>
          </w:tcPr>
          <w:p w:rsidR="003A3031" w:rsidRPr="001E371A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</w:t>
            </w:r>
          </w:p>
        </w:tc>
        <w:tc>
          <w:tcPr>
            <w:tcW w:w="3261" w:type="dxa"/>
          </w:tcPr>
          <w:p w:rsidR="003A3031" w:rsidRPr="006D4468" w:rsidRDefault="003A3031" w:rsidP="007D43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Тема 4</w:t>
            </w:r>
            <w:r w:rsidRPr="008B0AD8">
              <w:rPr>
                <w:sz w:val="24"/>
                <w:szCs w:val="24"/>
                <w:lang w:val="ru-RU"/>
              </w:rPr>
              <w:t>.1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</w:rPr>
              <w:t>Упражнения по технике.</w:t>
            </w:r>
          </w:p>
        </w:tc>
        <w:tc>
          <w:tcPr>
            <w:tcW w:w="850" w:type="dxa"/>
          </w:tcPr>
          <w:p w:rsidR="003A3031" w:rsidRPr="000909EA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3A3031" w:rsidRPr="00C214FB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3A3031" w:rsidRPr="00C214FB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</w:tcPr>
          <w:p w:rsidR="003A3031" w:rsidRPr="008B0AD8" w:rsidRDefault="00302E9F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067D37"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3A3031" w:rsidRPr="008B0AD8" w:rsidRDefault="003A3031" w:rsidP="007D43F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A3031" w:rsidTr="00DC2C4A">
        <w:tc>
          <w:tcPr>
            <w:tcW w:w="1276" w:type="dxa"/>
          </w:tcPr>
          <w:p w:rsidR="003A3031" w:rsidRPr="001E371A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4.2</w:t>
            </w:r>
          </w:p>
        </w:tc>
        <w:tc>
          <w:tcPr>
            <w:tcW w:w="3261" w:type="dxa"/>
          </w:tcPr>
          <w:p w:rsidR="003A3031" w:rsidRPr="003A3031" w:rsidRDefault="003A3031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Тема 4.2  </w:t>
            </w:r>
            <w:r w:rsidRPr="003A3031">
              <w:rPr>
                <w:sz w:val="24"/>
                <w:szCs w:val="24"/>
                <w:lang w:val="ru-RU"/>
              </w:rPr>
              <w:t>Передачи мяча</w:t>
            </w:r>
          </w:p>
        </w:tc>
        <w:tc>
          <w:tcPr>
            <w:tcW w:w="850" w:type="dxa"/>
          </w:tcPr>
          <w:p w:rsidR="003A3031" w:rsidRPr="003A3031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3A3031" w:rsidRPr="003A3031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3A3031" w:rsidRPr="003A3031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</w:tcPr>
          <w:p w:rsidR="003A3031" w:rsidRPr="003A3031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67D37"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3A3031" w:rsidRPr="003A3031" w:rsidRDefault="003A303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3031" w:rsidTr="00DC2C4A">
        <w:tc>
          <w:tcPr>
            <w:tcW w:w="1276" w:type="dxa"/>
          </w:tcPr>
          <w:p w:rsidR="003A3031" w:rsidRPr="003A3031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4.3</w:t>
            </w:r>
          </w:p>
        </w:tc>
        <w:tc>
          <w:tcPr>
            <w:tcW w:w="3261" w:type="dxa"/>
          </w:tcPr>
          <w:p w:rsidR="003A3031" w:rsidRPr="003A3031" w:rsidRDefault="003A3031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Тема 4.3  </w:t>
            </w:r>
            <w:r w:rsidRPr="003A3031">
              <w:rPr>
                <w:sz w:val="24"/>
                <w:szCs w:val="24"/>
                <w:lang w:val="ru-RU"/>
              </w:rPr>
              <w:t>Подачи.</w:t>
            </w:r>
          </w:p>
        </w:tc>
        <w:tc>
          <w:tcPr>
            <w:tcW w:w="850" w:type="dxa"/>
          </w:tcPr>
          <w:p w:rsidR="003A3031" w:rsidRPr="003A3031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3A3031" w:rsidRPr="003A3031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3A3031" w:rsidRPr="003A3031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3A3031" w:rsidRPr="003A3031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67D37"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3A3031" w:rsidRPr="003A3031" w:rsidRDefault="003A303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3031" w:rsidTr="00DC2C4A">
        <w:tc>
          <w:tcPr>
            <w:tcW w:w="1276" w:type="dxa"/>
          </w:tcPr>
          <w:p w:rsidR="003A3031" w:rsidRPr="003A3031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4.4</w:t>
            </w:r>
          </w:p>
        </w:tc>
        <w:tc>
          <w:tcPr>
            <w:tcW w:w="3261" w:type="dxa"/>
          </w:tcPr>
          <w:p w:rsidR="003A3031" w:rsidRPr="003A3031" w:rsidRDefault="003A3031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Тема 4.4  </w:t>
            </w:r>
            <w:r w:rsidRPr="003A3031">
              <w:rPr>
                <w:sz w:val="24"/>
                <w:szCs w:val="24"/>
                <w:lang w:val="ru-RU"/>
              </w:rPr>
              <w:t>Игра в нападении.</w:t>
            </w:r>
          </w:p>
        </w:tc>
        <w:tc>
          <w:tcPr>
            <w:tcW w:w="850" w:type="dxa"/>
          </w:tcPr>
          <w:p w:rsidR="003A3031" w:rsidRPr="003A3031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851" w:type="dxa"/>
          </w:tcPr>
          <w:p w:rsidR="003A3031" w:rsidRPr="003A3031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3A3031" w:rsidRPr="003A3031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3A3031" w:rsidRPr="003A3031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C536F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3A3031" w:rsidRPr="003A3031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D502D">
              <w:rPr>
                <w:sz w:val="24"/>
                <w:szCs w:val="24"/>
              </w:rPr>
              <w:t>учебно-тренировочная игра</w:t>
            </w:r>
          </w:p>
        </w:tc>
      </w:tr>
      <w:tr w:rsidR="003A3031" w:rsidTr="00DC2C4A">
        <w:tc>
          <w:tcPr>
            <w:tcW w:w="1276" w:type="dxa"/>
          </w:tcPr>
          <w:p w:rsidR="003A3031" w:rsidRPr="003A3031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4.5</w:t>
            </w:r>
          </w:p>
        </w:tc>
        <w:tc>
          <w:tcPr>
            <w:tcW w:w="3261" w:type="dxa"/>
          </w:tcPr>
          <w:p w:rsidR="003A3031" w:rsidRPr="003A3031" w:rsidRDefault="003A3031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Тема 4.5  </w:t>
            </w:r>
            <w:r w:rsidRPr="003A3031">
              <w:rPr>
                <w:sz w:val="24"/>
                <w:szCs w:val="24"/>
                <w:lang w:val="ru-RU"/>
              </w:rPr>
              <w:t>Игра в защите.</w:t>
            </w:r>
          </w:p>
        </w:tc>
        <w:tc>
          <w:tcPr>
            <w:tcW w:w="850" w:type="dxa"/>
          </w:tcPr>
          <w:p w:rsidR="003A3031" w:rsidRPr="003A3031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3A3031" w:rsidRPr="003A3031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3A3031" w:rsidRPr="003A3031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3A3031" w:rsidRPr="003A3031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C536F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3A3031" w:rsidRPr="003A3031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D502D">
              <w:rPr>
                <w:sz w:val="24"/>
                <w:szCs w:val="24"/>
              </w:rPr>
              <w:t>учебно-тренировочная игра</w:t>
            </w:r>
          </w:p>
        </w:tc>
      </w:tr>
      <w:tr w:rsidR="003A3031" w:rsidTr="00DC2C4A">
        <w:tc>
          <w:tcPr>
            <w:tcW w:w="1276" w:type="dxa"/>
          </w:tcPr>
          <w:p w:rsidR="003A3031" w:rsidRPr="003A3031" w:rsidRDefault="001E371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4.6</w:t>
            </w:r>
          </w:p>
        </w:tc>
        <w:tc>
          <w:tcPr>
            <w:tcW w:w="3261" w:type="dxa"/>
          </w:tcPr>
          <w:p w:rsidR="003A3031" w:rsidRPr="003A3031" w:rsidRDefault="003A3031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Тема 4.6  </w:t>
            </w:r>
            <w:r w:rsidRPr="003A3031">
              <w:rPr>
                <w:sz w:val="24"/>
                <w:szCs w:val="24"/>
                <w:lang w:val="ru-RU"/>
              </w:rPr>
              <w:t>Контрольные нормативы</w:t>
            </w:r>
          </w:p>
        </w:tc>
        <w:tc>
          <w:tcPr>
            <w:tcW w:w="850" w:type="dxa"/>
          </w:tcPr>
          <w:p w:rsidR="003A3031" w:rsidRPr="003A3031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3A3031" w:rsidRPr="003A3031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3A3031" w:rsidRPr="003A3031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3A3031" w:rsidRPr="003A3031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</w:tcPr>
          <w:p w:rsidR="003A3031" w:rsidRPr="003A3031" w:rsidRDefault="00302E9F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КН по </w:t>
            </w:r>
            <w:r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</w:rPr>
              <w:t>ФП</w:t>
            </w:r>
          </w:p>
        </w:tc>
      </w:tr>
      <w:tr w:rsidR="00D81375" w:rsidTr="007D43F8">
        <w:tc>
          <w:tcPr>
            <w:tcW w:w="1276" w:type="dxa"/>
          </w:tcPr>
          <w:p w:rsidR="00D81375" w:rsidRPr="001E371A" w:rsidRDefault="00D81375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5.0</w:t>
            </w:r>
          </w:p>
        </w:tc>
        <w:tc>
          <w:tcPr>
            <w:tcW w:w="9214" w:type="dxa"/>
            <w:gridSpan w:val="6"/>
          </w:tcPr>
          <w:p w:rsidR="00D81375" w:rsidRPr="000909EA" w:rsidRDefault="00D81375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909EA">
              <w:rPr>
                <w:b/>
                <w:sz w:val="24"/>
                <w:szCs w:val="24"/>
                <w:lang w:val="ru-RU"/>
              </w:rPr>
              <w:t>Раздел 5. Тактическая подготовка.</w:t>
            </w:r>
            <w:r w:rsidR="000909EA">
              <w:rPr>
                <w:b/>
                <w:sz w:val="24"/>
                <w:szCs w:val="24"/>
                <w:lang w:val="ru-RU"/>
              </w:rPr>
              <w:t xml:space="preserve"> - 20</w:t>
            </w:r>
          </w:p>
        </w:tc>
      </w:tr>
      <w:tr w:rsidR="005B7CD9" w:rsidTr="00DC2C4A">
        <w:tc>
          <w:tcPr>
            <w:tcW w:w="1276" w:type="dxa"/>
          </w:tcPr>
          <w:p w:rsidR="005B7CD9" w:rsidRPr="001E371A" w:rsidRDefault="005B7CD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</w:t>
            </w:r>
          </w:p>
        </w:tc>
        <w:tc>
          <w:tcPr>
            <w:tcW w:w="3261" w:type="dxa"/>
          </w:tcPr>
          <w:p w:rsidR="005B7CD9" w:rsidRPr="005B7CD9" w:rsidRDefault="005B7CD9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Тема 5.1 </w:t>
            </w:r>
            <w:r w:rsidRPr="005B7CD9">
              <w:rPr>
                <w:sz w:val="24"/>
                <w:szCs w:val="24"/>
                <w:lang w:val="ru-RU"/>
              </w:rPr>
              <w:t>Индивидуальные действия при передачах</w:t>
            </w:r>
          </w:p>
        </w:tc>
        <w:tc>
          <w:tcPr>
            <w:tcW w:w="850" w:type="dxa"/>
          </w:tcPr>
          <w:p w:rsidR="005B7CD9" w:rsidRPr="005B7CD9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51" w:type="dxa"/>
          </w:tcPr>
          <w:p w:rsidR="005B7CD9" w:rsidRPr="005B7CD9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5B7CD9" w:rsidRPr="005B7CD9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5B7CD9" w:rsidRPr="005B7CD9" w:rsidRDefault="00D34D8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909EA">
              <w:rPr>
                <w:sz w:val="24"/>
                <w:szCs w:val="24"/>
                <w:lang w:val="ru-RU"/>
              </w:rPr>
              <w:t>индивидуальная</w:t>
            </w:r>
          </w:p>
        </w:tc>
        <w:tc>
          <w:tcPr>
            <w:tcW w:w="1559" w:type="dxa"/>
          </w:tcPr>
          <w:p w:rsidR="005B7CD9" w:rsidRPr="005B7CD9" w:rsidRDefault="00D34D8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909EA">
              <w:rPr>
                <w:sz w:val="24"/>
                <w:szCs w:val="24"/>
                <w:lang w:val="ru-RU"/>
              </w:rPr>
              <w:t>тренировочная игра</w:t>
            </w:r>
          </w:p>
        </w:tc>
      </w:tr>
      <w:tr w:rsidR="005B7CD9" w:rsidTr="00DC2C4A">
        <w:tc>
          <w:tcPr>
            <w:tcW w:w="1276" w:type="dxa"/>
          </w:tcPr>
          <w:p w:rsidR="005B7CD9" w:rsidRPr="001E371A" w:rsidRDefault="005B7CD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5.2</w:t>
            </w:r>
          </w:p>
        </w:tc>
        <w:tc>
          <w:tcPr>
            <w:tcW w:w="3261" w:type="dxa"/>
          </w:tcPr>
          <w:p w:rsidR="005B7CD9" w:rsidRPr="005B7CD9" w:rsidRDefault="005B7CD9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</w:t>
            </w:r>
            <w:r w:rsidRPr="005B7CD9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5.2 </w:t>
            </w:r>
            <w:r w:rsidRPr="005B7CD9">
              <w:rPr>
                <w:sz w:val="24"/>
                <w:szCs w:val="24"/>
                <w:lang w:val="ru-RU"/>
              </w:rPr>
              <w:t>Индивидуальные действия при подачах</w:t>
            </w:r>
          </w:p>
        </w:tc>
        <w:tc>
          <w:tcPr>
            <w:tcW w:w="850" w:type="dxa"/>
          </w:tcPr>
          <w:p w:rsidR="005B7CD9" w:rsidRPr="005B7CD9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51" w:type="dxa"/>
          </w:tcPr>
          <w:p w:rsidR="005B7CD9" w:rsidRPr="005B7CD9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5B7CD9" w:rsidRPr="005B7CD9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5B7CD9" w:rsidRPr="005B7CD9" w:rsidRDefault="00D34D8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</w:tcPr>
          <w:p w:rsidR="005B7CD9" w:rsidRPr="005B7CD9" w:rsidRDefault="00D34D8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D502D">
              <w:rPr>
                <w:sz w:val="24"/>
                <w:szCs w:val="24"/>
              </w:rPr>
              <w:t>тренировочная игра</w:t>
            </w:r>
          </w:p>
        </w:tc>
      </w:tr>
      <w:tr w:rsidR="005B7CD9" w:rsidTr="00DC2C4A">
        <w:tc>
          <w:tcPr>
            <w:tcW w:w="1276" w:type="dxa"/>
          </w:tcPr>
          <w:p w:rsidR="005B7CD9" w:rsidRPr="001E371A" w:rsidRDefault="005B7CD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5.3</w:t>
            </w:r>
          </w:p>
        </w:tc>
        <w:tc>
          <w:tcPr>
            <w:tcW w:w="3261" w:type="dxa"/>
          </w:tcPr>
          <w:p w:rsidR="005B7CD9" w:rsidRPr="006D4468" w:rsidRDefault="005B7CD9" w:rsidP="007D43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Тема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5.3 </w:t>
            </w:r>
            <w:r>
              <w:rPr>
                <w:sz w:val="24"/>
                <w:szCs w:val="24"/>
              </w:rPr>
              <w:t>Система игры.</w:t>
            </w:r>
          </w:p>
        </w:tc>
        <w:tc>
          <w:tcPr>
            <w:tcW w:w="850" w:type="dxa"/>
          </w:tcPr>
          <w:p w:rsidR="005B7CD9" w:rsidRPr="000909EA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51" w:type="dxa"/>
          </w:tcPr>
          <w:p w:rsidR="005B7CD9" w:rsidRPr="00C214FB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5B7CD9" w:rsidRPr="00C214FB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5B7CD9" w:rsidRPr="003A3031" w:rsidRDefault="00D34D8B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EC536F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5B7CD9" w:rsidRPr="003A3031" w:rsidRDefault="00D34D8B" w:rsidP="007D43F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F6643">
              <w:rPr>
                <w:sz w:val="24"/>
                <w:szCs w:val="24"/>
              </w:rPr>
              <w:t>омощь в судействе</w:t>
            </w:r>
          </w:p>
        </w:tc>
      </w:tr>
      <w:tr w:rsidR="005B7CD9" w:rsidTr="00DC2C4A">
        <w:tc>
          <w:tcPr>
            <w:tcW w:w="1276" w:type="dxa"/>
          </w:tcPr>
          <w:p w:rsidR="005B7CD9" w:rsidRPr="001E371A" w:rsidRDefault="005B7CD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5.4</w:t>
            </w:r>
          </w:p>
        </w:tc>
        <w:tc>
          <w:tcPr>
            <w:tcW w:w="3261" w:type="dxa"/>
          </w:tcPr>
          <w:p w:rsidR="005B7CD9" w:rsidRPr="006D4468" w:rsidRDefault="005B7CD9" w:rsidP="007D43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Тема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5.4 </w:t>
            </w:r>
            <w:r>
              <w:rPr>
                <w:sz w:val="24"/>
                <w:szCs w:val="24"/>
              </w:rPr>
              <w:t>Контрольные нормативы</w:t>
            </w:r>
          </w:p>
        </w:tc>
        <w:tc>
          <w:tcPr>
            <w:tcW w:w="850" w:type="dxa"/>
          </w:tcPr>
          <w:p w:rsidR="005B7CD9" w:rsidRPr="00CA7441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5B7CD9" w:rsidRPr="00C214FB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5B7CD9" w:rsidRPr="00C214FB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5B7CD9" w:rsidRPr="003A3031" w:rsidRDefault="00D34D8B" w:rsidP="007D43F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</w:tcPr>
          <w:p w:rsidR="005B7CD9" w:rsidRPr="003A3031" w:rsidRDefault="00D34D8B" w:rsidP="007D43F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 по </w:t>
            </w:r>
            <w:r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</w:rPr>
              <w:t>П</w:t>
            </w:r>
          </w:p>
        </w:tc>
      </w:tr>
      <w:tr w:rsidR="00D81375" w:rsidTr="007D43F8">
        <w:tc>
          <w:tcPr>
            <w:tcW w:w="1276" w:type="dxa"/>
          </w:tcPr>
          <w:p w:rsidR="00D81375" w:rsidRPr="005B7CD9" w:rsidRDefault="00D81375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6.0</w:t>
            </w:r>
          </w:p>
        </w:tc>
        <w:tc>
          <w:tcPr>
            <w:tcW w:w="9214" w:type="dxa"/>
            <w:gridSpan w:val="6"/>
          </w:tcPr>
          <w:p w:rsidR="00D81375" w:rsidRPr="00CA7441" w:rsidRDefault="00D81375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3D88">
              <w:rPr>
                <w:b/>
                <w:sz w:val="24"/>
                <w:szCs w:val="24"/>
              </w:rPr>
              <w:t>Раздел 6. Интегральная подготовка</w:t>
            </w:r>
            <w:r w:rsidR="00CA7441">
              <w:rPr>
                <w:b/>
                <w:sz w:val="24"/>
                <w:szCs w:val="24"/>
                <w:lang w:val="ru-RU"/>
              </w:rPr>
              <w:t xml:space="preserve"> - 22</w:t>
            </w:r>
          </w:p>
        </w:tc>
      </w:tr>
      <w:tr w:rsidR="005B7CD9" w:rsidTr="00DC2C4A">
        <w:tc>
          <w:tcPr>
            <w:tcW w:w="1276" w:type="dxa"/>
          </w:tcPr>
          <w:p w:rsidR="005B7CD9" w:rsidRPr="005B7CD9" w:rsidRDefault="005B7CD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6.1</w:t>
            </w:r>
          </w:p>
        </w:tc>
        <w:tc>
          <w:tcPr>
            <w:tcW w:w="3261" w:type="dxa"/>
          </w:tcPr>
          <w:p w:rsidR="005B7CD9" w:rsidRPr="006D4468" w:rsidRDefault="005B7CD9" w:rsidP="007D43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Тема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6.1 </w:t>
            </w:r>
            <w:r>
              <w:rPr>
                <w:sz w:val="24"/>
                <w:szCs w:val="24"/>
              </w:rPr>
              <w:t>Упражнения по технике</w:t>
            </w:r>
          </w:p>
        </w:tc>
        <w:tc>
          <w:tcPr>
            <w:tcW w:w="850" w:type="dxa"/>
          </w:tcPr>
          <w:p w:rsidR="005B7CD9" w:rsidRPr="00CA7441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5B7CD9" w:rsidRPr="00C214FB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5B7CD9" w:rsidRPr="00C214FB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5B7CD9" w:rsidRPr="003A3031" w:rsidRDefault="00D34D8B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EC536F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5B7CD9" w:rsidRPr="003A3031" w:rsidRDefault="00D34D8B" w:rsidP="007D43F8">
            <w:pPr>
              <w:pStyle w:val="a3"/>
              <w:jc w:val="center"/>
              <w:rPr>
                <w:sz w:val="24"/>
                <w:szCs w:val="24"/>
              </w:rPr>
            </w:pPr>
            <w:r w:rsidRPr="008A3D88">
              <w:rPr>
                <w:sz w:val="24"/>
                <w:szCs w:val="24"/>
              </w:rPr>
              <w:t>тренировочная игра</w:t>
            </w:r>
          </w:p>
        </w:tc>
      </w:tr>
      <w:tr w:rsidR="005B7CD9" w:rsidTr="00DC2C4A">
        <w:tc>
          <w:tcPr>
            <w:tcW w:w="1276" w:type="dxa"/>
          </w:tcPr>
          <w:p w:rsidR="005B7CD9" w:rsidRPr="005B7CD9" w:rsidRDefault="005B7CD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6.2</w:t>
            </w:r>
          </w:p>
        </w:tc>
        <w:tc>
          <w:tcPr>
            <w:tcW w:w="3261" w:type="dxa"/>
          </w:tcPr>
          <w:p w:rsidR="005B7CD9" w:rsidRPr="005B7CD9" w:rsidRDefault="005B7CD9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</w:t>
            </w:r>
            <w:r w:rsidRPr="005B7CD9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6.2 </w:t>
            </w:r>
            <w:r w:rsidRPr="005B7CD9">
              <w:rPr>
                <w:sz w:val="24"/>
                <w:szCs w:val="24"/>
                <w:lang w:val="ru-RU"/>
              </w:rPr>
              <w:t>Задания по тактике и технике.</w:t>
            </w:r>
          </w:p>
        </w:tc>
        <w:tc>
          <w:tcPr>
            <w:tcW w:w="850" w:type="dxa"/>
          </w:tcPr>
          <w:p w:rsidR="005B7CD9" w:rsidRPr="005B7CD9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5B7CD9" w:rsidRPr="005B7CD9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5B7CD9" w:rsidRPr="005B7CD9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5B7CD9" w:rsidRPr="005B7CD9" w:rsidRDefault="00D34D8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C536F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5B7CD9" w:rsidRPr="005B7CD9" w:rsidRDefault="00D34D8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3D88">
              <w:rPr>
                <w:sz w:val="24"/>
                <w:szCs w:val="24"/>
              </w:rPr>
              <w:t>тренировочная игра</w:t>
            </w:r>
          </w:p>
        </w:tc>
      </w:tr>
      <w:tr w:rsidR="005B7CD9" w:rsidTr="00DC2C4A">
        <w:tc>
          <w:tcPr>
            <w:tcW w:w="1276" w:type="dxa"/>
          </w:tcPr>
          <w:p w:rsidR="005B7CD9" w:rsidRPr="005B7CD9" w:rsidRDefault="005B7CD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6.3</w:t>
            </w:r>
          </w:p>
        </w:tc>
        <w:tc>
          <w:tcPr>
            <w:tcW w:w="3261" w:type="dxa"/>
          </w:tcPr>
          <w:p w:rsidR="005B7CD9" w:rsidRPr="005B7CD9" w:rsidRDefault="005B7CD9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</w:t>
            </w:r>
            <w:r w:rsidRPr="005B7CD9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6.3 </w:t>
            </w:r>
            <w:r w:rsidRPr="005B7CD9">
              <w:rPr>
                <w:sz w:val="24"/>
                <w:szCs w:val="24"/>
                <w:lang w:val="ru-RU"/>
              </w:rPr>
              <w:t>Индивидуальные и групповые действия.</w:t>
            </w:r>
          </w:p>
        </w:tc>
        <w:tc>
          <w:tcPr>
            <w:tcW w:w="850" w:type="dxa"/>
          </w:tcPr>
          <w:p w:rsidR="005B7CD9" w:rsidRPr="005B7CD9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5B7CD9" w:rsidRPr="005B7CD9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5B7CD9" w:rsidRPr="005B7CD9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5B7CD9" w:rsidRPr="005B7CD9" w:rsidRDefault="00D34D8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C536F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5B7CD9" w:rsidRPr="005B7CD9" w:rsidRDefault="00D34D8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3D88">
              <w:rPr>
                <w:sz w:val="24"/>
                <w:szCs w:val="24"/>
              </w:rPr>
              <w:t>тренировочная игра</w:t>
            </w:r>
          </w:p>
        </w:tc>
      </w:tr>
      <w:tr w:rsidR="005B7CD9" w:rsidTr="00DC2C4A">
        <w:tc>
          <w:tcPr>
            <w:tcW w:w="1276" w:type="dxa"/>
          </w:tcPr>
          <w:p w:rsidR="005B7CD9" w:rsidRPr="005B7CD9" w:rsidRDefault="005B7CD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6.4</w:t>
            </w:r>
          </w:p>
        </w:tc>
        <w:tc>
          <w:tcPr>
            <w:tcW w:w="3261" w:type="dxa"/>
          </w:tcPr>
          <w:p w:rsidR="005B7CD9" w:rsidRPr="006D4ECB" w:rsidRDefault="005B7CD9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</w:t>
            </w:r>
            <w:r w:rsidRPr="006D4ECB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6.4</w:t>
            </w:r>
            <w:r w:rsidR="006D4ECB">
              <w:rPr>
                <w:sz w:val="24"/>
                <w:szCs w:val="24"/>
                <w:lang w:val="ru-RU"/>
              </w:rPr>
              <w:t xml:space="preserve"> </w:t>
            </w:r>
            <w:r w:rsidRPr="006D4ECB">
              <w:rPr>
                <w:sz w:val="24"/>
                <w:szCs w:val="24"/>
                <w:lang w:val="ru-RU"/>
              </w:rPr>
              <w:t>Командные действия в игре.</w:t>
            </w:r>
          </w:p>
        </w:tc>
        <w:tc>
          <w:tcPr>
            <w:tcW w:w="850" w:type="dxa"/>
          </w:tcPr>
          <w:p w:rsidR="005B7CD9" w:rsidRPr="006D4ECB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5B7CD9" w:rsidRPr="006D4ECB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5B7CD9" w:rsidRPr="006D4ECB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5B7CD9" w:rsidRPr="006D4ECB" w:rsidRDefault="00D34D8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C536F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559" w:type="dxa"/>
          </w:tcPr>
          <w:p w:rsidR="005B7CD9" w:rsidRPr="006D4ECB" w:rsidRDefault="00D34D8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3D88">
              <w:rPr>
                <w:sz w:val="24"/>
                <w:szCs w:val="24"/>
              </w:rPr>
              <w:t>тренировочная игра</w:t>
            </w:r>
          </w:p>
        </w:tc>
      </w:tr>
      <w:tr w:rsidR="005B7CD9" w:rsidTr="00DC2C4A">
        <w:tc>
          <w:tcPr>
            <w:tcW w:w="1276" w:type="dxa"/>
          </w:tcPr>
          <w:p w:rsidR="005B7CD9" w:rsidRPr="005B7CD9" w:rsidRDefault="005B7CD9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6.5</w:t>
            </w:r>
          </w:p>
        </w:tc>
        <w:tc>
          <w:tcPr>
            <w:tcW w:w="3261" w:type="dxa"/>
          </w:tcPr>
          <w:p w:rsidR="005B7CD9" w:rsidRPr="006D4468" w:rsidRDefault="006D4ECB" w:rsidP="007D43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Тема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6.5 </w:t>
            </w:r>
            <w:r w:rsidR="005B7CD9">
              <w:rPr>
                <w:sz w:val="24"/>
                <w:szCs w:val="24"/>
              </w:rPr>
              <w:t>Контрольные нормативы</w:t>
            </w:r>
          </w:p>
        </w:tc>
        <w:tc>
          <w:tcPr>
            <w:tcW w:w="850" w:type="dxa"/>
          </w:tcPr>
          <w:p w:rsidR="005B7CD9" w:rsidRPr="00CA7441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5B7CD9" w:rsidRPr="00C214FB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5B7CD9" w:rsidRPr="00C214FB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5B7CD9" w:rsidRPr="003A3031" w:rsidRDefault="00D34D8B" w:rsidP="007D43F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5B7CD9" w:rsidRPr="003A3031" w:rsidRDefault="00D34D8B" w:rsidP="007D43F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 по 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</w:rPr>
              <w:t>П</w:t>
            </w:r>
          </w:p>
        </w:tc>
      </w:tr>
      <w:tr w:rsidR="00D81375" w:rsidTr="007D43F8">
        <w:tc>
          <w:tcPr>
            <w:tcW w:w="1276" w:type="dxa"/>
          </w:tcPr>
          <w:p w:rsidR="00D81375" w:rsidRPr="00D81375" w:rsidRDefault="00D81375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7.0</w:t>
            </w:r>
          </w:p>
        </w:tc>
        <w:tc>
          <w:tcPr>
            <w:tcW w:w="9214" w:type="dxa"/>
            <w:gridSpan w:val="6"/>
          </w:tcPr>
          <w:p w:rsidR="00D81375" w:rsidRPr="00D81375" w:rsidRDefault="00D81375" w:rsidP="007D43F8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D81375">
              <w:rPr>
                <w:b/>
                <w:sz w:val="24"/>
                <w:szCs w:val="24"/>
                <w:lang w:val="ru-RU"/>
              </w:rPr>
              <w:t>Раздел 7  Контрольно-проверочные мероприятия.</w:t>
            </w:r>
            <w:r w:rsidR="00CA7441">
              <w:rPr>
                <w:b/>
                <w:sz w:val="24"/>
                <w:szCs w:val="24"/>
                <w:lang w:val="ru-RU"/>
              </w:rPr>
              <w:t xml:space="preserve"> - 2</w:t>
            </w:r>
          </w:p>
        </w:tc>
      </w:tr>
      <w:tr w:rsidR="00D81375" w:rsidTr="00DC2C4A">
        <w:tc>
          <w:tcPr>
            <w:tcW w:w="1276" w:type="dxa"/>
          </w:tcPr>
          <w:p w:rsidR="00D81375" w:rsidRPr="00D81375" w:rsidRDefault="00D81375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7.1</w:t>
            </w:r>
          </w:p>
        </w:tc>
        <w:tc>
          <w:tcPr>
            <w:tcW w:w="3261" w:type="dxa"/>
          </w:tcPr>
          <w:p w:rsidR="00D81375" w:rsidRPr="00D81375" w:rsidRDefault="00D81375" w:rsidP="007D43F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</w:t>
            </w:r>
            <w:r w:rsidRPr="00D81375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7.1 </w:t>
            </w:r>
            <w:r w:rsidRPr="00D81375">
              <w:rPr>
                <w:sz w:val="24"/>
                <w:szCs w:val="24"/>
                <w:lang w:val="ru-RU"/>
              </w:rPr>
              <w:t>Контрольные нормативы</w:t>
            </w:r>
          </w:p>
        </w:tc>
        <w:tc>
          <w:tcPr>
            <w:tcW w:w="850" w:type="dxa"/>
          </w:tcPr>
          <w:p w:rsidR="00D81375" w:rsidRPr="00D81375" w:rsidRDefault="00CA7441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D81375" w:rsidRPr="00D81375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D81375" w:rsidRPr="00D81375" w:rsidRDefault="00C214FB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D81375" w:rsidRPr="00D81375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CA7441">
              <w:rPr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559" w:type="dxa"/>
          </w:tcPr>
          <w:p w:rsidR="00D81375" w:rsidRPr="00D81375" w:rsidRDefault="000909EA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CA7441">
              <w:rPr>
                <w:sz w:val="24"/>
                <w:szCs w:val="24"/>
                <w:lang w:val="ru-RU"/>
              </w:rPr>
              <w:t xml:space="preserve">КН по </w:t>
            </w:r>
            <w:r>
              <w:rPr>
                <w:sz w:val="24"/>
                <w:szCs w:val="24"/>
                <w:lang w:val="ru-RU"/>
              </w:rPr>
              <w:t>Т</w:t>
            </w:r>
            <w:r w:rsidRPr="00CA7441">
              <w:rPr>
                <w:sz w:val="24"/>
                <w:szCs w:val="24"/>
                <w:lang w:val="ru-RU"/>
              </w:rPr>
              <w:t>П</w:t>
            </w:r>
          </w:p>
        </w:tc>
      </w:tr>
      <w:tr w:rsidR="00DB67B4" w:rsidTr="00DC2C4A">
        <w:tc>
          <w:tcPr>
            <w:tcW w:w="1276" w:type="dxa"/>
          </w:tcPr>
          <w:p w:rsidR="00DB67B4" w:rsidRDefault="00DB67B4" w:rsidP="007D43F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DB67B4" w:rsidRPr="00DB67B4" w:rsidRDefault="00DB67B4" w:rsidP="007D43F8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B67B4">
              <w:rPr>
                <w:b/>
                <w:sz w:val="24"/>
                <w:szCs w:val="24"/>
                <w:lang w:val="ru-RU"/>
              </w:rPr>
              <w:t>Итого  часов</w:t>
            </w:r>
          </w:p>
        </w:tc>
        <w:tc>
          <w:tcPr>
            <w:tcW w:w="850" w:type="dxa"/>
          </w:tcPr>
          <w:p w:rsidR="00DB67B4" w:rsidRPr="00DB67B4" w:rsidRDefault="00DB67B4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144</w:t>
            </w:r>
          </w:p>
        </w:tc>
        <w:tc>
          <w:tcPr>
            <w:tcW w:w="851" w:type="dxa"/>
          </w:tcPr>
          <w:p w:rsidR="00DB67B4" w:rsidRPr="00DB67B4" w:rsidRDefault="00DB67B4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992" w:type="dxa"/>
          </w:tcPr>
          <w:p w:rsidR="00DB67B4" w:rsidRPr="00DB67B4" w:rsidRDefault="00DB67B4" w:rsidP="007D43F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126</w:t>
            </w:r>
          </w:p>
        </w:tc>
        <w:tc>
          <w:tcPr>
            <w:tcW w:w="1701" w:type="dxa"/>
          </w:tcPr>
          <w:p w:rsidR="00DB67B4" w:rsidRPr="00CA7441" w:rsidRDefault="00DB67B4" w:rsidP="007D43F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B67B4" w:rsidRPr="00CA7441" w:rsidRDefault="00DB67B4" w:rsidP="007D43F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</w:tbl>
    <w:p w:rsidR="006852E2" w:rsidRPr="00E37312" w:rsidRDefault="006852E2" w:rsidP="008B1F5A">
      <w:pPr>
        <w:pStyle w:val="a3"/>
        <w:rPr>
          <w:b/>
          <w:sz w:val="24"/>
          <w:szCs w:val="24"/>
        </w:rPr>
      </w:pPr>
    </w:p>
    <w:p w:rsidR="00C071F3" w:rsidRPr="00E37312" w:rsidRDefault="00B83D7E" w:rsidP="00E37312">
      <w:pPr>
        <w:pStyle w:val="a5"/>
        <w:numPr>
          <w:ilvl w:val="0"/>
          <w:numId w:val="17"/>
        </w:numPr>
        <w:tabs>
          <w:tab w:val="left" w:pos="1321"/>
        </w:tabs>
        <w:spacing w:before="44" w:line="276" w:lineRule="auto"/>
        <w:ind w:right="98"/>
        <w:jc w:val="center"/>
        <w:rPr>
          <w:b/>
          <w:sz w:val="24"/>
          <w:szCs w:val="24"/>
        </w:rPr>
      </w:pPr>
      <w:r w:rsidRPr="00E37312">
        <w:rPr>
          <w:b/>
          <w:sz w:val="24"/>
          <w:szCs w:val="24"/>
        </w:rPr>
        <w:lastRenderedPageBreak/>
        <w:t>Содержание программы</w:t>
      </w:r>
    </w:p>
    <w:p w:rsidR="00C071F3" w:rsidRPr="00E37312" w:rsidRDefault="00C071F3" w:rsidP="00C071F3">
      <w:pPr>
        <w:pStyle w:val="31"/>
        <w:numPr>
          <w:ilvl w:val="0"/>
          <w:numId w:val="11"/>
        </w:numPr>
        <w:shd w:val="clear" w:color="auto" w:fill="auto"/>
        <w:tabs>
          <w:tab w:val="left" w:pos="438"/>
        </w:tabs>
        <w:spacing w:before="0" w:line="322" w:lineRule="exact"/>
        <w:ind w:left="20" w:right="3160"/>
        <w:jc w:val="left"/>
        <w:rPr>
          <w:sz w:val="24"/>
          <w:szCs w:val="24"/>
        </w:rPr>
      </w:pPr>
      <w:bookmarkStart w:id="1" w:name="bookmark14"/>
      <w:r w:rsidRPr="00E37312">
        <w:rPr>
          <w:sz w:val="24"/>
          <w:szCs w:val="24"/>
        </w:rPr>
        <w:t xml:space="preserve">Вводное занятие </w:t>
      </w:r>
      <w:r w:rsidRPr="00E37312">
        <w:rPr>
          <w:rStyle w:val="30pt"/>
          <w:sz w:val="24"/>
          <w:szCs w:val="24"/>
        </w:rPr>
        <w:t>Теория</w:t>
      </w:r>
      <w:bookmarkEnd w:id="1"/>
      <w:r w:rsidRPr="00E37312">
        <w:rPr>
          <w:rStyle w:val="30pt"/>
          <w:sz w:val="24"/>
          <w:szCs w:val="24"/>
        </w:rPr>
        <w:t xml:space="preserve"> 4 часа</w:t>
      </w:r>
    </w:p>
    <w:p w:rsidR="00C071F3" w:rsidRPr="00E37312" w:rsidRDefault="00C071F3" w:rsidP="00C071F3">
      <w:pPr>
        <w:pStyle w:val="3"/>
        <w:shd w:val="clear" w:color="auto" w:fill="auto"/>
        <w:spacing w:before="0" w:after="304" w:line="326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Введение в предмет. Инструктаж по технике безопасности. История развития волейбола.</w:t>
      </w:r>
    </w:p>
    <w:p w:rsidR="00C071F3" w:rsidRPr="00E37312" w:rsidRDefault="00C071F3" w:rsidP="00C071F3">
      <w:pPr>
        <w:pStyle w:val="31"/>
        <w:numPr>
          <w:ilvl w:val="0"/>
          <w:numId w:val="11"/>
        </w:numPr>
        <w:shd w:val="clear" w:color="auto" w:fill="auto"/>
        <w:tabs>
          <w:tab w:val="left" w:pos="438"/>
        </w:tabs>
        <w:spacing w:before="0" w:line="322" w:lineRule="exact"/>
        <w:ind w:left="20" w:right="5520"/>
        <w:jc w:val="left"/>
        <w:rPr>
          <w:sz w:val="24"/>
          <w:szCs w:val="24"/>
        </w:rPr>
      </w:pPr>
      <w:bookmarkStart w:id="2" w:name="bookmark15"/>
      <w:r w:rsidRPr="00E37312">
        <w:rPr>
          <w:sz w:val="24"/>
          <w:szCs w:val="24"/>
        </w:rPr>
        <w:t xml:space="preserve">Общая физическая подготовка </w:t>
      </w:r>
      <w:r w:rsidRPr="00E37312">
        <w:rPr>
          <w:rStyle w:val="30pt"/>
          <w:sz w:val="24"/>
          <w:szCs w:val="24"/>
        </w:rPr>
        <w:t>Теория</w:t>
      </w:r>
      <w:bookmarkEnd w:id="2"/>
      <w:r w:rsidRPr="00E37312">
        <w:rPr>
          <w:rStyle w:val="30pt"/>
          <w:sz w:val="24"/>
          <w:szCs w:val="24"/>
        </w:rPr>
        <w:t xml:space="preserve"> 4 часа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250" w:lineRule="exact"/>
        <w:ind w:lef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Влияние общих упражнений на организм занимающихся</w:t>
      </w:r>
    </w:p>
    <w:p w:rsidR="00C071F3" w:rsidRPr="00E37312" w:rsidRDefault="00C071F3" w:rsidP="00C071F3">
      <w:pPr>
        <w:pStyle w:val="40"/>
        <w:shd w:val="clear" w:color="auto" w:fill="auto"/>
        <w:spacing w:before="0" w:line="322" w:lineRule="exact"/>
        <w:ind w:lef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Практика 40 часов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Строевые упражнения:</w:t>
      </w:r>
      <w:r w:rsidRPr="00E37312">
        <w:rPr>
          <w:sz w:val="24"/>
          <w:szCs w:val="24"/>
        </w:rPr>
        <w:t xml:space="preserve"> Шеренга, колонна, фланг, интервал, дистанция. Построения, выравнивание строя, расчет в строю, повороты на месте.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Упражнения для рук и плечевого пояса:</w:t>
      </w:r>
      <w:r w:rsidRPr="00E37312">
        <w:rPr>
          <w:sz w:val="24"/>
          <w:szCs w:val="24"/>
        </w:rPr>
        <w:t xml:space="preserve"> из различных исходных положений (и.п.) в основной стойке, на коленях, сидя, лежа - сгибания и разгибания рук, вращения, махи, отведения и приведения, рывки одновременно обеими руками и разноименно. То же во время бега и ходьбы.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Упражнения для ног:</w:t>
      </w:r>
      <w:r w:rsidRPr="00E37312">
        <w:rPr>
          <w:sz w:val="24"/>
          <w:szCs w:val="24"/>
        </w:rPr>
        <w:t xml:space="preserve"> поднимание на носки, сгибание ног в тазобедренных суставах, приседания, отведения и приведения, махи ногой в переднем, заднем и боковом направлениях, выпады, пружинистые покачивания в выпаде, подскоки из различных и.п. ног (вместе, на ширине плеч, одна впереди другой и т.п.), сгибание и разгибание ног в смешанных висах и упорах, прыжки.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i/>
          <w:sz w:val="24"/>
          <w:szCs w:val="24"/>
        </w:rPr>
        <w:t>Упражнения для туловища</w:t>
      </w:r>
      <w:r w:rsidRPr="00E37312">
        <w:rPr>
          <w:sz w:val="24"/>
          <w:szCs w:val="24"/>
        </w:rPr>
        <w:t>: наклоны, вращения и повороты головы, наклоны туловища, круговые вращения туловищем, поднимание прямых и согнутых ног в положении лежа на спине, седы из положения лежа на спине, сидя, различные сочетания этих движений.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Упражнения для развития силы:</w:t>
      </w:r>
      <w:r w:rsidRPr="00E37312">
        <w:rPr>
          <w:sz w:val="24"/>
          <w:szCs w:val="24"/>
        </w:rPr>
        <w:t xml:space="preserve"> упражнения с преодолением собственного веса, подтягивание на перекладине, отжимания в упоре, приседания на одной, двух ногах, переноска и перекладывание груза, лазание по канату, упражнения на гимнастической стенке, упражнения с набивными мячами.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Упражнения для развития быстроты:</w:t>
      </w:r>
      <w:r w:rsidRPr="00E37312">
        <w:rPr>
          <w:sz w:val="24"/>
          <w:szCs w:val="24"/>
        </w:rPr>
        <w:t xml:space="preserve"> повторное пробегание отрезков от 10 до 30 м. Со старта с максимальной скоростью. Бег с заданием догнать партнера. Выполнение общеразвивающих упражнений (ОРУ) в максимальном темпе 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Упражнения для развития гибкости:</w:t>
      </w:r>
      <w:r w:rsidRPr="00E37312">
        <w:rPr>
          <w:sz w:val="24"/>
          <w:szCs w:val="24"/>
        </w:rPr>
        <w:t xml:space="preserve"> ЩРУ с широкой амплитудой движения, упражнения с помощью партнера (пассивные наклоны, отведения ног, рук до предела, мост, шпагат). Упражнения с гимнастической палкой, сложенной вчетверо скакалкой; перешагивания и перепрыгивания. Упражнения на гимнастической стенке, скамейке. Шпагаты: правой, левой; поперечный. 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Упражнения для развития ловкости:</w:t>
      </w:r>
      <w:r w:rsidRPr="00E37312">
        <w:rPr>
          <w:sz w:val="24"/>
          <w:szCs w:val="24"/>
        </w:rPr>
        <w:t xml:space="preserve"> разнонаправленные движения рук и ног, кувырки назад, вперед, в стороны с места, с разбега, с прыжка; стойки на голове, руках и лопатках; упражнения в равновесии на гимнастической скамейке, бревне, равновесие при катании на коньках, метание мячей в неподвижную цель, эстафеты типа "полоса препятствий".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Упражнения для развития скоростно-силовых качеств:</w:t>
      </w:r>
      <w:r w:rsidRPr="00E37312">
        <w:rPr>
          <w:sz w:val="24"/>
          <w:szCs w:val="24"/>
        </w:rPr>
        <w:t xml:space="preserve"> прыжки в высоту через препятствия, планку, в длину с места, многократные прыжки с ноги на ногу, на 2</w:t>
      </w:r>
      <w:r w:rsidRPr="00E37312">
        <w:rPr>
          <w:sz w:val="24"/>
          <w:szCs w:val="24"/>
        </w:rPr>
        <w:softHyphen/>
        <w:t>х ногах; перепрыгивание через предметы (скамейки, мячи).</w:t>
      </w:r>
    </w:p>
    <w:p w:rsidR="00C071F3" w:rsidRPr="00E37312" w:rsidRDefault="00C071F3" w:rsidP="00C071F3">
      <w:pPr>
        <w:pStyle w:val="3"/>
        <w:shd w:val="clear" w:color="auto" w:fill="auto"/>
        <w:spacing w:before="0" w:after="296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Упражнения для развития общей выносливости:</w:t>
      </w:r>
      <w:r w:rsidRPr="00E37312">
        <w:rPr>
          <w:sz w:val="24"/>
          <w:szCs w:val="24"/>
        </w:rPr>
        <w:t xml:space="preserve"> равномерный бег до 500 м; кросс до 1; дозированный бег по пересеченной местности от 3 до 10 мин; плавание с учетом и без учета времени; ходьба на лыжах с подъемами и спусками с горы. Туристические походы</w:t>
      </w:r>
    </w:p>
    <w:p w:rsidR="00C071F3" w:rsidRPr="00E37312" w:rsidRDefault="00C071F3" w:rsidP="00C071F3">
      <w:pPr>
        <w:pStyle w:val="31"/>
        <w:numPr>
          <w:ilvl w:val="0"/>
          <w:numId w:val="11"/>
        </w:numPr>
        <w:shd w:val="clear" w:color="auto" w:fill="auto"/>
        <w:tabs>
          <w:tab w:val="left" w:pos="438"/>
        </w:tabs>
        <w:spacing w:before="0"/>
        <w:ind w:left="20" w:right="4720"/>
        <w:jc w:val="left"/>
        <w:rPr>
          <w:sz w:val="24"/>
          <w:szCs w:val="24"/>
        </w:rPr>
      </w:pPr>
      <w:bookmarkStart w:id="3" w:name="bookmark16"/>
      <w:r w:rsidRPr="00E37312">
        <w:rPr>
          <w:sz w:val="24"/>
          <w:szCs w:val="24"/>
        </w:rPr>
        <w:lastRenderedPageBreak/>
        <w:t xml:space="preserve">Специальная физическая подготовка </w:t>
      </w:r>
      <w:r w:rsidRPr="00E37312">
        <w:rPr>
          <w:rStyle w:val="30pt"/>
          <w:sz w:val="24"/>
          <w:szCs w:val="24"/>
        </w:rPr>
        <w:t>Теория</w:t>
      </w:r>
      <w:bookmarkEnd w:id="3"/>
      <w:r w:rsidR="00E61069" w:rsidRPr="00E37312">
        <w:rPr>
          <w:rStyle w:val="30pt"/>
          <w:sz w:val="24"/>
          <w:szCs w:val="24"/>
        </w:rPr>
        <w:t xml:space="preserve"> 3</w:t>
      </w:r>
      <w:r w:rsidRPr="00E37312">
        <w:rPr>
          <w:rStyle w:val="30pt"/>
          <w:sz w:val="24"/>
          <w:szCs w:val="24"/>
        </w:rPr>
        <w:t xml:space="preserve"> часа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41" w:lineRule="exact"/>
        <w:ind w:left="20" w:right="2260" w:firstLine="0"/>
        <w:jc w:val="left"/>
        <w:rPr>
          <w:sz w:val="24"/>
          <w:szCs w:val="24"/>
        </w:rPr>
      </w:pPr>
      <w:r w:rsidRPr="00E37312">
        <w:rPr>
          <w:sz w:val="24"/>
          <w:szCs w:val="24"/>
        </w:rPr>
        <w:t xml:space="preserve">Влияние специальных упражнений на организм занимающихся </w:t>
      </w:r>
      <w:r w:rsidR="00E61069" w:rsidRPr="00E37312">
        <w:rPr>
          <w:rStyle w:val="0pt"/>
          <w:sz w:val="24"/>
          <w:szCs w:val="24"/>
        </w:rPr>
        <w:t>Практика 17</w:t>
      </w:r>
      <w:r w:rsidRPr="00E37312">
        <w:rPr>
          <w:rStyle w:val="0pt"/>
          <w:sz w:val="24"/>
          <w:szCs w:val="24"/>
        </w:rPr>
        <w:t>часов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Упражнения для развития быстроты движения и прыгучести:</w:t>
      </w:r>
      <w:r w:rsidRPr="00E37312">
        <w:rPr>
          <w:sz w:val="24"/>
          <w:szCs w:val="24"/>
        </w:rPr>
        <w:t xml:space="preserve"> ускорения, рывки на отрезках от 3 до 20 м из различных и.п. (стоя, сидя, лежа) лицом, спиной вперед; бег с максимальной частотой шагов на месте и перемещаясь; бег за лидером без смены и со сменой направления (с поворотом, зигзагом); бег с остановкой и рывком в любом направлении, многократные прыжки с ноги на ногу, на одной ноге на месте и, продвигаясь вперед, в сторону, назад.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Падения: с перекатом на спине с выносом ноги; с перекатом на спине (боку) из выпада в сторону; с перекатом на спине (боку) из выпада вперед. Падения: с амортизацией руками назад и перекатом на спине; вперед с амортизацией руками и перекатом на спине; вперед перекатом прогнувшись;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Падения: со скольжением: в сторону со скольжением на боку; вперед со скольжением прогнувшись.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Броски: вперед со скольжением прогнувшись; вперед перекатом прогнувшись; с кувырком вперед; вперед с приходом руки и ноги. назад с поворотом кругом и приходом руки и ноги; назад выносом ног; назад в упор согнувшись с амортизацией руками сзади; в сторону кувырком через плечо; с перекатом в сторону.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Перекаты: на спине, прогнувшись, на боку, в стороны.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Кувырки: вперед, назад, в сторону, через плечо.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Стойки: на лопатках, на голове и руках, на руках, на предплечьях.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Мосты: из положения лежа, наклоном назад, из стойки на руках.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Упражнения для развития игровой ловкости: подбрасывание и ловля мяча в ходьбе и беге, после поворота, кувырка, рывка, падения, броски мяча в стену, в батут с расстояния до 9 м с последующей ловлей. Ведение мяча с ударом о скамейку. Эстафеты с прыжками и бегом, изменением направления, ловлей, передачей и бросками мяча.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Подвижные игры: "салки", "лапта".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Упражнения для развития оптимальной выносливости:</w:t>
      </w:r>
      <w:r w:rsidRPr="00E37312">
        <w:rPr>
          <w:sz w:val="24"/>
          <w:szCs w:val="24"/>
        </w:rPr>
        <w:t xml:space="preserve"> многократные повторения упражнений в беге, прыжках, технико-тактических действиях с различной интенсивностью и различной продолжительностью (в играх).</w:t>
      </w:r>
    </w:p>
    <w:p w:rsidR="00C071F3" w:rsidRPr="00E37312" w:rsidRDefault="00C071F3" w:rsidP="00C071F3">
      <w:pPr>
        <w:pStyle w:val="31"/>
        <w:numPr>
          <w:ilvl w:val="0"/>
          <w:numId w:val="11"/>
        </w:numPr>
        <w:shd w:val="clear" w:color="auto" w:fill="auto"/>
        <w:tabs>
          <w:tab w:val="left" w:pos="438"/>
        </w:tabs>
        <w:spacing w:before="0" w:line="322" w:lineRule="exact"/>
        <w:ind w:left="20" w:right="6360"/>
        <w:jc w:val="left"/>
        <w:rPr>
          <w:sz w:val="24"/>
          <w:szCs w:val="24"/>
        </w:rPr>
      </w:pPr>
      <w:bookmarkStart w:id="4" w:name="bookmark17"/>
      <w:r w:rsidRPr="00E37312">
        <w:rPr>
          <w:sz w:val="24"/>
          <w:szCs w:val="24"/>
        </w:rPr>
        <w:t xml:space="preserve">Техническая подготовка </w:t>
      </w:r>
      <w:r w:rsidRPr="00E37312">
        <w:rPr>
          <w:rStyle w:val="30pt"/>
          <w:sz w:val="24"/>
          <w:szCs w:val="24"/>
        </w:rPr>
        <w:t>Теория</w:t>
      </w:r>
      <w:bookmarkEnd w:id="4"/>
      <w:r w:rsidRPr="00E37312">
        <w:rPr>
          <w:rStyle w:val="30pt"/>
          <w:sz w:val="24"/>
          <w:szCs w:val="24"/>
        </w:rPr>
        <w:t xml:space="preserve"> 4 часа</w:t>
      </w:r>
    </w:p>
    <w:p w:rsidR="00C071F3" w:rsidRPr="00E37312" w:rsidRDefault="00C071F3" w:rsidP="00C071F3">
      <w:pPr>
        <w:pStyle w:val="a3"/>
        <w:rPr>
          <w:sz w:val="24"/>
          <w:szCs w:val="24"/>
        </w:rPr>
      </w:pPr>
      <w:r w:rsidRPr="00E37312">
        <w:rPr>
          <w:sz w:val="24"/>
          <w:szCs w:val="24"/>
        </w:rPr>
        <w:t xml:space="preserve">Теория технической подготовки 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31" w:lineRule="exact"/>
        <w:ind w:left="20" w:right="6080" w:firstLine="0"/>
        <w:jc w:val="left"/>
        <w:rPr>
          <w:sz w:val="24"/>
          <w:szCs w:val="24"/>
        </w:rPr>
      </w:pPr>
      <w:r w:rsidRPr="00E37312">
        <w:rPr>
          <w:rStyle w:val="0pt"/>
          <w:sz w:val="24"/>
          <w:szCs w:val="24"/>
        </w:rPr>
        <w:t>Практика 28 часов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Подводящие упражнения. Упражнения по технике:</w:t>
      </w:r>
      <w:r w:rsidRPr="00E37312">
        <w:rPr>
          <w:sz w:val="24"/>
          <w:szCs w:val="24"/>
        </w:rPr>
        <w:t xml:space="preserve"> бег с подскоками, прыжки, толкаясь одной, двумя ногами; броски мяча в пол, нападающие удары в пол (парами); передача мяча сверху, снизу (парами); игра в защите (в парах); нападающие удары различными способами со всех номеров; подачи, прием подач (в парах); игра в защите (в тройках); игра в защите (в четверках); игра в защите (в пятерках); нападающие удары против одиночного блока; нападающие удары против двойного блока; нападающие удары против тройного блока; взаимодействие игроков; взаимодействие игроков против одиночного блока; взаимодействие игроков против двойного блока; взаимодействие </w:t>
      </w:r>
      <w:r w:rsidRPr="00E37312">
        <w:rPr>
          <w:sz w:val="24"/>
          <w:szCs w:val="24"/>
        </w:rPr>
        <w:lastRenderedPageBreak/>
        <w:t>игроков против двойного блока; взаимодействия игроков против тройного блока; розыгрыш тактических комбинаций в расстановках против одиночного блока; розыгрыш тактических комбинаций в расстановках против двойного блока; розыгрыш тактических комбинаций в расстановках против тройного блока; игры 3Х3, 4Х4, 5Х5;</w:t>
      </w:r>
    </w:p>
    <w:p w:rsidR="00C071F3" w:rsidRPr="00E37312" w:rsidRDefault="00C071F3" w:rsidP="00C071F3">
      <w:pPr>
        <w:pStyle w:val="3"/>
        <w:shd w:val="clear" w:color="auto" w:fill="auto"/>
        <w:spacing w:before="0" w:after="30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Техника защиты:</w:t>
      </w:r>
      <w:r w:rsidRPr="00E37312">
        <w:rPr>
          <w:sz w:val="24"/>
          <w:szCs w:val="24"/>
        </w:rPr>
        <w:t xml:space="preserve"> стойка защитника, перемещение приставным шагом, перемещение вперед-назад в стойке защитника; блокирование мяча двумя руками сверху; блокирование игрока, не владеющего мячом; блокирование игрока, владеющего мячом;</w:t>
      </w:r>
    </w:p>
    <w:p w:rsidR="00C071F3" w:rsidRPr="00E37312" w:rsidRDefault="00C071F3" w:rsidP="00C071F3">
      <w:pPr>
        <w:pStyle w:val="31"/>
        <w:numPr>
          <w:ilvl w:val="0"/>
          <w:numId w:val="11"/>
        </w:numPr>
        <w:shd w:val="clear" w:color="auto" w:fill="auto"/>
        <w:tabs>
          <w:tab w:val="left" w:pos="438"/>
        </w:tabs>
        <w:spacing w:before="0" w:line="322" w:lineRule="exact"/>
        <w:ind w:left="20" w:right="6360"/>
        <w:jc w:val="left"/>
        <w:rPr>
          <w:sz w:val="24"/>
          <w:szCs w:val="24"/>
        </w:rPr>
      </w:pPr>
      <w:bookmarkStart w:id="5" w:name="bookmark18"/>
      <w:r w:rsidRPr="00E37312">
        <w:rPr>
          <w:sz w:val="24"/>
          <w:szCs w:val="24"/>
        </w:rPr>
        <w:t xml:space="preserve">Тактическая подготовка </w:t>
      </w:r>
      <w:r w:rsidRPr="00E37312">
        <w:rPr>
          <w:rStyle w:val="30pt"/>
          <w:sz w:val="24"/>
          <w:szCs w:val="24"/>
        </w:rPr>
        <w:t>Теория</w:t>
      </w:r>
      <w:bookmarkEnd w:id="5"/>
      <w:r w:rsidR="00E61069" w:rsidRPr="00E37312">
        <w:rPr>
          <w:rStyle w:val="30pt"/>
          <w:sz w:val="24"/>
          <w:szCs w:val="24"/>
        </w:rPr>
        <w:t xml:space="preserve"> 3 </w:t>
      </w:r>
      <w:r w:rsidRPr="00E37312">
        <w:rPr>
          <w:rStyle w:val="30pt"/>
          <w:sz w:val="24"/>
          <w:szCs w:val="24"/>
        </w:rPr>
        <w:t>часа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Теория тактики игры</w:t>
      </w:r>
    </w:p>
    <w:p w:rsidR="00C071F3" w:rsidRPr="00E37312" w:rsidRDefault="00E61069" w:rsidP="00C071F3">
      <w:pPr>
        <w:pStyle w:val="40"/>
        <w:shd w:val="clear" w:color="auto" w:fill="auto"/>
        <w:spacing w:before="0" w:line="322" w:lineRule="exact"/>
        <w:ind w:lef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Практика 17</w:t>
      </w:r>
      <w:r w:rsidR="00C071F3" w:rsidRPr="00E37312">
        <w:rPr>
          <w:sz w:val="24"/>
          <w:szCs w:val="24"/>
        </w:rPr>
        <w:t xml:space="preserve"> часов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Индивидуальные тактические действия при передачах:</w:t>
      </w:r>
      <w:r w:rsidRPr="00E37312">
        <w:rPr>
          <w:sz w:val="24"/>
          <w:szCs w:val="24"/>
        </w:rPr>
        <w:t xml:space="preserve"> ускорение во время перемещения различными способами; чередование ускорений и остановок; имитация передачи вперед и назад; чередование передач различных по высоте и расстоянию, стоя у сетки и из глубины, в опорном положении и в прыжке; передачи через сетку на точность; броски с набивным мячом снизу одной рукой, сверху, стоя лицом и боком;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rStyle w:val="0pt1"/>
          <w:sz w:val="24"/>
          <w:szCs w:val="24"/>
        </w:rPr>
        <w:t>Индивидуальные тактические действия при подачах:</w:t>
      </w:r>
      <w:r w:rsidRPr="00E37312">
        <w:rPr>
          <w:sz w:val="24"/>
          <w:szCs w:val="24"/>
        </w:rPr>
        <w:t xml:space="preserve"> чередование способов подач на силу и точность; выбор способа нападающего удара; чередование нападающих ударов и «обманок»; нападающие удары с передач, различных по высоте и расстоянию; нападающие удары по ходу или с переводом; отработка взаимодействия игроков передней линии при первой передаче; отработка взаимодействия игроков задней и передней линий при первой передаче; отработка взаимодействия игроков задней линии при первой передаче; отработка взаимодействия игроков передней линии при второй передаче; отработка взаимодействия игроков задней и передней линии при второй передаче; отработка взаимодействия игроков задней линии при второй передаче; отработка взаимодействия игроков внутри линий и между ними при сочетании первой и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26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второй передач; взаимодействие игроков передней линии; взаимодействие игроков задней линии;</w:t>
      </w:r>
    </w:p>
    <w:p w:rsidR="00C071F3" w:rsidRPr="00E37312" w:rsidRDefault="00C071F3" w:rsidP="00C071F3">
      <w:pPr>
        <w:pStyle w:val="3"/>
        <w:shd w:val="clear" w:color="auto" w:fill="auto"/>
        <w:spacing w:before="0" w:after="296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Система игры через игрока передней линии. Система игры через игрока задней линии, выходящего для передачи к сетке.</w:t>
      </w:r>
    </w:p>
    <w:p w:rsidR="00C071F3" w:rsidRPr="00E37312" w:rsidRDefault="00C071F3" w:rsidP="00C071F3">
      <w:pPr>
        <w:pStyle w:val="31"/>
        <w:numPr>
          <w:ilvl w:val="0"/>
          <w:numId w:val="11"/>
        </w:numPr>
        <w:shd w:val="clear" w:color="auto" w:fill="auto"/>
        <w:tabs>
          <w:tab w:val="left" w:pos="462"/>
        </w:tabs>
        <w:spacing w:before="0"/>
        <w:ind w:left="20" w:right="6180"/>
        <w:jc w:val="left"/>
        <w:rPr>
          <w:sz w:val="24"/>
          <w:szCs w:val="24"/>
        </w:rPr>
      </w:pPr>
      <w:bookmarkStart w:id="6" w:name="bookmark19"/>
      <w:r w:rsidRPr="00E37312">
        <w:rPr>
          <w:sz w:val="24"/>
          <w:szCs w:val="24"/>
        </w:rPr>
        <w:t xml:space="preserve">Интегральная подготовка </w:t>
      </w:r>
      <w:r w:rsidRPr="00E37312">
        <w:rPr>
          <w:rStyle w:val="30pt"/>
          <w:sz w:val="24"/>
          <w:szCs w:val="24"/>
        </w:rPr>
        <w:t>Практика</w:t>
      </w:r>
      <w:bookmarkEnd w:id="6"/>
      <w:r w:rsidRPr="00E37312">
        <w:rPr>
          <w:rStyle w:val="30pt"/>
          <w:sz w:val="24"/>
          <w:szCs w:val="24"/>
        </w:rPr>
        <w:t xml:space="preserve"> 22 часа</w:t>
      </w:r>
    </w:p>
    <w:p w:rsidR="00C071F3" w:rsidRPr="00E37312" w:rsidRDefault="00C071F3" w:rsidP="00C071F3">
      <w:pPr>
        <w:pStyle w:val="3"/>
        <w:shd w:val="clear" w:color="auto" w:fill="auto"/>
        <w:spacing w:before="0" w:after="0" w:line="317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Упражнения по технике в виде игры “Эстафеты у стены”, “Мяч капитану”, “Точно в цель”, и т.д.</w:t>
      </w:r>
    </w:p>
    <w:p w:rsidR="00C071F3" w:rsidRPr="00E37312" w:rsidRDefault="00C071F3" w:rsidP="00C071F3">
      <w:pPr>
        <w:pStyle w:val="3"/>
        <w:shd w:val="clear" w:color="auto" w:fill="auto"/>
        <w:spacing w:before="0" w:after="300" w:line="322" w:lineRule="exact"/>
        <w:ind w:left="20" w:righ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Учебные двусторонние игры с заданиями. Контрольные игры с заданиями. Задания в игре по технике. Задания в игре по тактике. Индивидуальные и групповые действия в нападении и защите. Командные действия в защите.</w:t>
      </w:r>
    </w:p>
    <w:p w:rsidR="00C071F3" w:rsidRPr="00E37312" w:rsidRDefault="00C071F3" w:rsidP="00C071F3">
      <w:pPr>
        <w:pStyle w:val="31"/>
        <w:numPr>
          <w:ilvl w:val="0"/>
          <w:numId w:val="11"/>
        </w:numPr>
        <w:shd w:val="clear" w:color="auto" w:fill="auto"/>
        <w:tabs>
          <w:tab w:val="left" w:pos="462"/>
        </w:tabs>
        <w:spacing w:before="0" w:line="322" w:lineRule="exact"/>
        <w:ind w:left="20" w:right="4520"/>
        <w:jc w:val="left"/>
        <w:rPr>
          <w:sz w:val="24"/>
          <w:szCs w:val="24"/>
        </w:rPr>
      </w:pPr>
      <w:bookmarkStart w:id="7" w:name="bookmark20"/>
      <w:r w:rsidRPr="00E37312">
        <w:rPr>
          <w:sz w:val="24"/>
          <w:szCs w:val="24"/>
        </w:rPr>
        <w:t xml:space="preserve">Контрольно-проверочные мероприятия </w:t>
      </w:r>
      <w:r w:rsidRPr="00E37312">
        <w:rPr>
          <w:rStyle w:val="30pt"/>
          <w:sz w:val="24"/>
          <w:szCs w:val="24"/>
        </w:rPr>
        <w:t>Практика</w:t>
      </w:r>
      <w:bookmarkEnd w:id="7"/>
      <w:r w:rsidRPr="00E37312">
        <w:rPr>
          <w:rStyle w:val="30pt"/>
          <w:sz w:val="24"/>
          <w:szCs w:val="24"/>
        </w:rPr>
        <w:t xml:space="preserve"> 2 часа</w:t>
      </w:r>
    </w:p>
    <w:p w:rsidR="00C071F3" w:rsidRPr="000E1EAF" w:rsidRDefault="00C071F3" w:rsidP="000E1EAF">
      <w:pPr>
        <w:pStyle w:val="3"/>
        <w:shd w:val="clear" w:color="auto" w:fill="auto"/>
        <w:spacing w:before="0" w:after="367" w:line="250" w:lineRule="exact"/>
        <w:ind w:left="20" w:firstLine="0"/>
        <w:jc w:val="both"/>
        <w:rPr>
          <w:sz w:val="24"/>
          <w:szCs w:val="24"/>
        </w:rPr>
      </w:pPr>
      <w:r w:rsidRPr="00E37312">
        <w:rPr>
          <w:sz w:val="24"/>
          <w:szCs w:val="24"/>
        </w:rPr>
        <w:t>Контрольное занятие в форме зачета.</w:t>
      </w:r>
    </w:p>
    <w:p w:rsidR="0009633E" w:rsidRDefault="0009633E" w:rsidP="00162298">
      <w:pPr>
        <w:tabs>
          <w:tab w:val="left" w:pos="1321"/>
        </w:tabs>
        <w:spacing w:before="44" w:line="276" w:lineRule="auto"/>
        <w:ind w:right="98"/>
        <w:jc w:val="center"/>
        <w:rPr>
          <w:b/>
          <w:sz w:val="24"/>
          <w:szCs w:val="24"/>
        </w:rPr>
      </w:pPr>
    </w:p>
    <w:p w:rsidR="00CB55A7" w:rsidRDefault="00162298" w:rsidP="00162298">
      <w:pPr>
        <w:tabs>
          <w:tab w:val="left" w:pos="1321"/>
        </w:tabs>
        <w:spacing w:before="44" w:line="276" w:lineRule="auto"/>
        <w:ind w:right="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4.</w:t>
      </w:r>
      <w:r w:rsidR="00B83D7E" w:rsidRPr="00162298">
        <w:rPr>
          <w:b/>
          <w:sz w:val="24"/>
          <w:szCs w:val="24"/>
        </w:rPr>
        <w:t>Организационно-педагогические условия реализации программы</w:t>
      </w:r>
    </w:p>
    <w:p w:rsidR="00162298" w:rsidRDefault="00162298" w:rsidP="00162298">
      <w:pPr>
        <w:tabs>
          <w:tab w:val="left" w:pos="1321"/>
        </w:tabs>
        <w:spacing w:before="44" w:line="276" w:lineRule="auto"/>
        <w:ind w:right="98"/>
        <w:rPr>
          <w:b/>
          <w:sz w:val="24"/>
          <w:szCs w:val="24"/>
        </w:rPr>
      </w:pPr>
      <w:r w:rsidRPr="00162298">
        <w:rPr>
          <w:b/>
          <w:sz w:val="24"/>
          <w:szCs w:val="24"/>
        </w:rPr>
        <w:t>Кадровое обеспечение</w:t>
      </w:r>
    </w:p>
    <w:p w:rsidR="00162298" w:rsidRPr="00162298" w:rsidRDefault="00162298" w:rsidP="00162298">
      <w:pPr>
        <w:tabs>
          <w:tab w:val="left" w:pos="1321"/>
        </w:tabs>
        <w:spacing w:before="44" w:line="276" w:lineRule="auto"/>
        <w:ind w:right="98"/>
        <w:rPr>
          <w:sz w:val="24"/>
          <w:szCs w:val="24"/>
        </w:rPr>
      </w:pPr>
      <w:r>
        <w:rPr>
          <w:sz w:val="24"/>
          <w:szCs w:val="24"/>
        </w:rPr>
        <w:t>Реализует программу педагог Султанова Луиза Шамилевна</w:t>
      </w:r>
      <w:r w:rsidR="00E27DF6">
        <w:rPr>
          <w:sz w:val="24"/>
          <w:szCs w:val="24"/>
        </w:rPr>
        <w:t>, имеющий</w:t>
      </w:r>
      <w:r>
        <w:rPr>
          <w:sz w:val="24"/>
          <w:szCs w:val="24"/>
        </w:rPr>
        <w:t xml:space="preserve"> высшее образование, стаж работы</w:t>
      </w:r>
      <w:r w:rsidR="000E1EAF">
        <w:rPr>
          <w:sz w:val="24"/>
          <w:szCs w:val="24"/>
        </w:rPr>
        <w:t xml:space="preserve"> 34</w:t>
      </w:r>
      <w:r w:rsidR="0002722C">
        <w:rPr>
          <w:sz w:val="24"/>
          <w:szCs w:val="24"/>
        </w:rPr>
        <w:t xml:space="preserve"> года</w:t>
      </w:r>
      <w:r w:rsidR="00E27DF6">
        <w:rPr>
          <w:sz w:val="24"/>
          <w:szCs w:val="24"/>
        </w:rPr>
        <w:t xml:space="preserve">, первую квалификационную категорию, соответствующий квалификационным характеристика, которые установлены в Едином квалификационном справочнике должностей руководителей, специалистов и служащих. Педагогический работник систематически повышает свой профессиональный уровень. </w:t>
      </w:r>
      <w:r>
        <w:rPr>
          <w:sz w:val="24"/>
          <w:szCs w:val="24"/>
        </w:rPr>
        <w:t xml:space="preserve"> </w:t>
      </w:r>
    </w:p>
    <w:p w:rsidR="00E27DF6" w:rsidRPr="00020462" w:rsidRDefault="00020462" w:rsidP="00E27DF6">
      <w:pPr>
        <w:pStyle w:val="3"/>
        <w:shd w:val="clear" w:color="auto" w:fill="auto"/>
        <w:tabs>
          <w:tab w:val="left" w:pos="711"/>
        </w:tabs>
        <w:spacing w:before="0" w:after="0" w:line="317" w:lineRule="exact"/>
        <w:ind w:right="20" w:firstLine="0"/>
        <w:jc w:val="both"/>
        <w:rPr>
          <w:b/>
          <w:sz w:val="24"/>
          <w:szCs w:val="24"/>
        </w:rPr>
      </w:pPr>
      <w:r w:rsidRPr="00020462">
        <w:rPr>
          <w:b/>
          <w:sz w:val="24"/>
          <w:szCs w:val="24"/>
        </w:rPr>
        <w:t>Материально- техническое обеспечение</w:t>
      </w:r>
    </w:p>
    <w:p w:rsidR="00CB55A7" w:rsidRPr="00162298" w:rsidRDefault="00CB55A7" w:rsidP="00E27DF6">
      <w:pPr>
        <w:pStyle w:val="3"/>
        <w:shd w:val="clear" w:color="auto" w:fill="auto"/>
        <w:tabs>
          <w:tab w:val="left" w:pos="711"/>
        </w:tabs>
        <w:spacing w:before="0" w:after="0" w:line="317" w:lineRule="exact"/>
        <w:ind w:right="20" w:firstLine="0"/>
        <w:jc w:val="both"/>
        <w:rPr>
          <w:sz w:val="24"/>
          <w:szCs w:val="24"/>
        </w:rPr>
      </w:pPr>
      <w:r w:rsidRPr="00162298">
        <w:rPr>
          <w:sz w:val="24"/>
          <w:szCs w:val="24"/>
        </w:rPr>
        <w:t>Помещение, отводимое для занятий, отвечает санитарно-</w:t>
      </w:r>
      <w:r w:rsidRPr="00162298">
        <w:rPr>
          <w:sz w:val="24"/>
          <w:szCs w:val="24"/>
        </w:rPr>
        <w:softHyphen/>
        <w:t>гигиеническим требованиям: быть сухим, светлым, тёплым, с естественным доступом воздуха, хорошей вентиляцией, с площадью, достаточной для п</w:t>
      </w:r>
      <w:r w:rsidR="00E27DF6">
        <w:rPr>
          <w:sz w:val="24"/>
          <w:szCs w:val="24"/>
        </w:rPr>
        <w:t xml:space="preserve">роведения занятий группы в 15 </w:t>
      </w:r>
      <w:r w:rsidRPr="00162298">
        <w:rPr>
          <w:sz w:val="24"/>
          <w:szCs w:val="24"/>
        </w:rPr>
        <w:t>человек. Для проветривания помещений предусмотрены форточки. Проветривание помещений происходит в перерыве между занятиями.</w:t>
      </w:r>
    </w:p>
    <w:p w:rsidR="00CB55A7" w:rsidRPr="00162298" w:rsidRDefault="00CB55A7" w:rsidP="00E27DF6">
      <w:pPr>
        <w:pStyle w:val="3"/>
        <w:shd w:val="clear" w:color="auto" w:fill="auto"/>
        <w:tabs>
          <w:tab w:val="left" w:pos="745"/>
        </w:tabs>
        <w:spacing w:before="0" w:after="0" w:line="317" w:lineRule="exact"/>
        <w:ind w:right="20" w:firstLine="0"/>
        <w:jc w:val="both"/>
        <w:rPr>
          <w:sz w:val="24"/>
          <w:szCs w:val="24"/>
        </w:rPr>
      </w:pPr>
      <w:r w:rsidRPr="00162298">
        <w:rPr>
          <w:sz w:val="24"/>
          <w:szCs w:val="24"/>
        </w:rPr>
        <w:t>Общее освещение спортзала обеспечивается люминесцентными лампами в период, когда невозможно естественное освещение.</w:t>
      </w:r>
    </w:p>
    <w:p w:rsidR="00CB55A7" w:rsidRDefault="00CB55A7" w:rsidP="00E27DF6">
      <w:pPr>
        <w:pStyle w:val="3"/>
        <w:shd w:val="clear" w:color="auto" w:fill="auto"/>
        <w:tabs>
          <w:tab w:val="left" w:pos="745"/>
        </w:tabs>
        <w:spacing w:before="0" w:after="296" w:line="317" w:lineRule="exact"/>
        <w:ind w:firstLine="0"/>
        <w:jc w:val="both"/>
        <w:rPr>
          <w:sz w:val="24"/>
          <w:szCs w:val="24"/>
        </w:rPr>
      </w:pPr>
      <w:r w:rsidRPr="00162298">
        <w:rPr>
          <w:sz w:val="24"/>
          <w:szCs w:val="24"/>
        </w:rPr>
        <w:t>Специальное оборудование: Мячи волейбольные, Сетка в/б, Свисток, Мячи  теннисные, фишки  для групповых и индивидуальных занятий. Информационно- методические  плакаты.</w:t>
      </w:r>
    </w:p>
    <w:p w:rsidR="00020462" w:rsidRPr="002F3EF5" w:rsidRDefault="00020462" w:rsidP="00020462">
      <w:pPr>
        <w:rPr>
          <w:sz w:val="24"/>
          <w:szCs w:val="24"/>
        </w:rPr>
      </w:pPr>
      <w:r w:rsidRPr="002F3EF5">
        <w:rPr>
          <w:sz w:val="24"/>
          <w:szCs w:val="24"/>
        </w:rPr>
        <w:t xml:space="preserve">Для реализации данной программы в школе имеется и может быть использовано: </w:t>
      </w:r>
      <w:r w:rsidRPr="002F3EF5">
        <w:rPr>
          <w:bCs/>
          <w:i/>
          <w:spacing w:val="-1"/>
          <w:w w:val="109"/>
          <w:sz w:val="24"/>
          <w:szCs w:val="24"/>
          <w:u w:val="single"/>
        </w:rPr>
        <w:t>спортивный школьный зал 9</w:t>
      </w:r>
      <w:r w:rsidRPr="002F3EF5">
        <w:rPr>
          <w:bCs/>
          <w:i/>
          <w:spacing w:val="-1"/>
          <w:w w:val="109"/>
          <w:sz w:val="24"/>
          <w:szCs w:val="24"/>
          <w:u w:val="single"/>
          <w:lang w:val="en-US"/>
        </w:rPr>
        <w:t>x</w:t>
      </w:r>
      <w:r w:rsidRPr="002F3EF5">
        <w:rPr>
          <w:bCs/>
          <w:i/>
          <w:spacing w:val="-1"/>
          <w:w w:val="109"/>
          <w:sz w:val="24"/>
          <w:szCs w:val="24"/>
          <w:u w:val="single"/>
        </w:rPr>
        <w:t>18</w:t>
      </w:r>
    </w:p>
    <w:p w:rsidR="00020462" w:rsidRPr="002F3EF5" w:rsidRDefault="00020462" w:rsidP="00020462">
      <w:pPr>
        <w:rPr>
          <w:i/>
          <w:sz w:val="24"/>
          <w:szCs w:val="24"/>
          <w:u w:val="single"/>
        </w:rPr>
      </w:pPr>
      <w:r w:rsidRPr="002F3EF5">
        <w:rPr>
          <w:bCs/>
          <w:i/>
          <w:spacing w:val="-1"/>
          <w:w w:val="109"/>
          <w:sz w:val="24"/>
          <w:szCs w:val="24"/>
          <w:u w:val="single"/>
        </w:rPr>
        <w:t>спортивный инвентарь и оборудование:</w:t>
      </w:r>
    </w:p>
    <w:p w:rsidR="00020462" w:rsidRPr="002F3EF5" w:rsidRDefault="00020462" w:rsidP="00020462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</w:rPr>
      </w:pPr>
      <w:r w:rsidRPr="002F3EF5">
        <w:rPr>
          <w:bCs/>
          <w:spacing w:val="-1"/>
          <w:w w:val="109"/>
          <w:sz w:val="24"/>
          <w:szCs w:val="24"/>
        </w:rPr>
        <w:t>волейбольная сетка</w:t>
      </w:r>
    </w:p>
    <w:p w:rsidR="00020462" w:rsidRPr="002F3EF5" w:rsidRDefault="00020462" w:rsidP="00020462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</w:rPr>
      </w:pPr>
      <w:r w:rsidRPr="002F3EF5">
        <w:rPr>
          <w:bCs/>
          <w:spacing w:val="-1"/>
          <w:w w:val="109"/>
          <w:sz w:val="24"/>
          <w:szCs w:val="24"/>
        </w:rPr>
        <w:t>волейбольные мячи</w:t>
      </w:r>
    </w:p>
    <w:p w:rsidR="00020462" w:rsidRPr="002F3EF5" w:rsidRDefault="00020462" w:rsidP="00020462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</w:rPr>
      </w:pPr>
      <w:r w:rsidRPr="002F3EF5">
        <w:rPr>
          <w:bCs/>
          <w:spacing w:val="-1"/>
          <w:w w:val="109"/>
          <w:sz w:val="24"/>
          <w:szCs w:val="24"/>
        </w:rPr>
        <w:t xml:space="preserve">набивные мячи </w:t>
      </w:r>
    </w:p>
    <w:p w:rsidR="00020462" w:rsidRPr="002F3EF5" w:rsidRDefault="00020462" w:rsidP="00020462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</w:rPr>
      </w:pPr>
      <w:r w:rsidRPr="002F3EF5">
        <w:rPr>
          <w:bCs/>
          <w:spacing w:val="-1"/>
          <w:w w:val="109"/>
          <w:sz w:val="24"/>
          <w:szCs w:val="24"/>
        </w:rPr>
        <w:t xml:space="preserve">перекладины для подтягивания в висе </w:t>
      </w:r>
    </w:p>
    <w:p w:rsidR="00020462" w:rsidRPr="002F3EF5" w:rsidRDefault="00020462" w:rsidP="00020462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</w:rPr>
      </w:pPr>
      <w:r w:rsidRPr="002F3EF5">
        <w:rPr>
          <w:bCs/>
          <w:spacing w:val="-1"/>
          <w:w w:val="109"/>
          <w:sz w:val="24"/>
          <w:szCs w:val="24"/>
        </w:rPr>
        <w:t xml:space="preserve">скакалки для прыжков </w:t>
      </w:r>
      <w:r w:rsidRPr="002F3EF5">
        <w:rPr>
          <w:sz w:val="24"/>
          <w:szCs w:val="24"/>
        </w:rPr>
        <w:t>на каждого обучающегося</w:t>
      </w:r>
    </w:p>
    <w:p w:rsidR="00020462" w:rsidRPr="002F3EF5" w:rsidRDefault="00020462" w:rsidP="00020462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</w:rPr>
      </w:pPr>
      <w:r w:rsidRPr="002F3EF5">
        <w:rPr>
          <w:sz w:val="24"/>
          <w:szCs w:val="24"/>
        </w:rPr>
        <w:t>секундомер</w:t>
      </w:r>
    </w:p>
    <w:p w:rsidR="00020462" w:rsidRPr="002F3EF5" w:rsidRDefault="00020462" w:rsidP="00020462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</w:rPr>
      </w:pPr>
      <w:r w:rsidRPr="002F3EF5">
        <w:rPr>
          <w:bCs/>
          <w:spacing w:val="-1"/>
          <w:w w:val="109"/>
          <w:sz w:val="24"/>
          <w:szCs w:val="24"/>
        </w:rPr>
        <w:t xml:space="preserve">гимнастические скамейки </w:t>
      </w:r>
    </w:p>
    <w:p w:rsidR="00020462" w:rsidRPr="002F3EF5" w:rsidRDefault="00020462" w:rsidP="00020462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</w:rPr>
      </w:pPr>
      <w:r w:rsidRPr="002F3EF5">
        <w:rPr>
          <w:bCs/>
          <w:spacing w:val="-1"/>
          <w:w w:val="109"/>
          <w:sz w:val="24"/>
          <w:szCs w:val="24"/>
        </w:rPr>
        <w:t xml:space="preserve">гимнастические маты </w:t>
      </w:r>
    </w:p>
    <w:p w:rsidR="00020462" w:rsidRPr="00D855F3" w:rsidRDefault="00020462" w:rsidP="00D855F3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</w:rPr>
      </w:pPr>
      <w:r w:rsidRPr="002F3EF5">
        <w:rPr>
          <w:bCs/>
          <w:spacing w:val="-1"/>
          <w:w w:val="109"/>
          <w:sz w:val="24"/>
          <w:szCs w:val="24"/>
        </w:rPr>
        <w:t xml:space="preserve">гимнастическая стенка </w:t>
      </w: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01"/>
        <w:gridCol w:w="2026"/>
        <w:gridCol w:w="1940"/>
        <w:gridCol w:w="1859"/>
        <w:gridCol w:w="1819"/>
      </w:tblGrid>
      <w:tr w:rsidR="002F3EF5" w:rsidRPr="000D502D" w:rsidTr="008B1F5A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jc w:val="center"/>
              <w:rPr>
                <w:sz w:val="24"/>
                <w:szCs w:val="24"/>
              </w:rPr>
            </w:pPr>
            <w:r w:rsidRPr="000D502D">
              <w:rPr>
                <w:color w:val="333333"/>
                <w:sz w:val="24"/>
                <w:szCs w:val="24"/>
              </w:rPr>
              <w:t> </w:t>
            </w:r>
            <w:r w:rsidRPr="000D502D">
              <w:rPr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jc w:val="center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Форма занятий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jc w:val="center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Дидактический материал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jc w:val="center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Техническое оснащение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jc w:val="center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Форма подведения итогов</w:t>
            </w:r>
          </w:p>
        </w:tc>
      </w:tr>
      <w:tr w:rsidR="002F3EF5" w:rsidRPr="000D502D" w:rsidTr="008B1F5A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1. Основы знаний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беседы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литература по теме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наглядные пособия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 </w:t>
            </w:r>
          </w:p>
        </w:tc>
      </w:tr>
      <w:tr w:rsidR="002F3EF5" w:rsidRPr="000D502D" w:rsidTr="008B1F5A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2. Общая физическая подготовка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Практикум: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занятие поточным методом;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круговая тренировка;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занятие фронтальным методом;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 xml:space="preserve">- работа по </w:t>
            </w:r>
            <w:r w:rsidRPr="000D502D">
              <w:rPr>
                <w:sz w:val="24"/>
                <w:szCs w:val="24"/>
              </w:rPr>
              <w:lastRenderedPageBreak/>
              <w:t>станциям;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самостоятельные занятия;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тестирование.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lastRenderedPageBreak/>
              <w:t>- литература по теме;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слайды;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карточки с заданием.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скакалки;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гимнастические скамейки;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гимнастическая стенка;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гимнастические маты;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 xml:space="preserve">- резиновые </w:t>
            </w:r>
            <w:r w:rsidRPr="000D502D">
              <w:rPr>
                <w:sz w:val="24"/>
                <w:szCs w:val="24"/>
              </w:rPr>
              <w:lastRenderedPageBreak/>
              <w:t>амортизаторы;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перекладины;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мячи;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медболы.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lastRenderedPageBreak/>
              <w:t>контрольные нормативы по ОФП</w:t>
            </w:r>
          </w:p>
        </w:tc>
      </w:tr>
      <w:tr w:rsidR="002F3EF5" w:rsidRPr="000D502D" w:rsidTr="008B1F5A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3. Специальная физическая подготовка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Практикум: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занятие поточным методом;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круговая тренировка;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занятие фронтальным методом;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работа по станциям;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самостоятельные занятия;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тестирование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литература по теме;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слайды;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карточки с заданием.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скакалки;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гимнастические скамейки;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гимнастическая стенка;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гимнастические маты;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резиновые амортизаторы;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перекладины;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мячи;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медболы.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контрольные нормативы по СФП</w:t>
            </w:r>
          </w:p>
        </w:tc>
      </w:tr>
      <w:tr w:rsidR="002F3EF5" w:rsidRPr="000D502D" w:rsidTr="008B1F5A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4. Техническая подготовка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Практикум: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занятие поточным методом;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круговая тренировка;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занятие фронтальным методом;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работа по станциям;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самостоятельные занятия;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тестирование;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турнир.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литература по теме;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слайды;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видеоматериалы;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карточки с заданием.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волейбольные мячи;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волейбольная сетка;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медболы;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резиновая лента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контрольные нормативы;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учебно-тренировочная игра;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помощь в су действе.</w:t>
            </w:r>
          </w:p>
        </w:tc>
      </w:tr>
      <w:tr w:rsidR="002F3EF5" w:rsidRPr="000D502D" w:rsidTr="008B1F5A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5-6. Тактическая и интегральная подготовка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Практикум: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занятие поточным методом;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круговая тренировка;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 xml:space="preserve">- занятие </w:t>
            </w:r>
            <w:r w:rsidRPr="000D502D">
              <w:rPr>
                <w:sz w:val="24"/>
                <w:szCs w:val="24"/>
              </w:rPr>
              <w:lastRenderedPageBreak/>
              <w:t>фронтальным методом;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работа по станциям;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самостоятельные занятия;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тестирование;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турнир.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lastRenderedPageBreak/>
              <w:t>- литература по теме;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слайды;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видеоматериалы;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карточки с заданием.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волейбольные мячи;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волейбольная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сетка;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резиновая лента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контрольные нормативы;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учебно-тренировочная игра;</w:t>
            </w:r>
          </w:p>
        </w:tc>
      </w:tr>
      <w:tr w:rsidR="002F3EF5" w:rsidRPr="000D502D" w:rsidTr="008B1F5A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7. Контрольные испытания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Практикум: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самостоятельные занятия;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тестирование;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карточки с заданием.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скакалки;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гимнастическая стенка;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гимнастические маты;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перекладины;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мячи;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медболы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2F3EF5" w:rsidRPr="000D502D" w:rsidRDefault="002F3EF5" w:rsidP="008B1F5A">
            <w:pPr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контрольные нормативы;</w:t>
            </w:r>
          </w:p>
          <w:p w:rsidR="002F3EF5" w:rsidRPr="000D502D" w:rsidRDefault="002F3EF5" w:rsidP="008B1F5A">
            <w:pPr>
              <w:spacing w:after="135"/>
              <w:rPr>
                <w:sz w:val="24"/>
                <w:szCs w:val="24"/>
              </w:rPr>
            </w:pPr>
            <w:r w:rsidRPr="000D502D">
              <w:rPr>
                <w:sz w:val="24"/>
                <w:szCs w:val="24"/>
              </w:rPr>
              <w:t>- помощь в су действе.</w:t>
            </w:r>
          </w:p>
        </w:tc>
      </w:tr>
    </w:tbl>
    <w:p w:rsidR="002F3EF5" w:rsidRPr="00162298" w:rsidRDefault="002F3EF5" w:rsidP="00E27DF6">
      <w:pPr>
        <w:pStyle w:val="3"/>
        <w:shd w:val="clear" w:color="auto" w:fill="auto"/>
        <w:tabs>
          <w:tab w:val="left" w:pos="745"/>
        </w:tabs>
        <w:spacing w:before="0" w:after="296" w:line="317" w:lineRule="exact"/>
        <w:ind w:firstLine="0"/>
        <w:jc w:val="both"/>
        <w:rPr>
          <w:sz w:val="24"/>
          <w:szCs w:val="24"/>
        </w:rPr>
      </w:pPr>
    </w:p>
    <w:p w:rsidR="009524BA" w:rsidRPr="00E27DF6" w:rsidRDefault="00316D02" w:rsidP="0056545C">
      <w:pPr>
        <w:tabs>
          <w:tab w:val="left" w:pos="1321"/>
        </w:tabs>
        <w:spacing w:before="44" w:line="276" w:lineRule="auto"/>
        <w:ind w:right="98"/>
        <w:jc w:val="center"/>
        <w:rPr>
          <w:b/>
          <w:sz w:val="24"/>
          <w:szCs w:val="24"/>
        </w:rPr>
      </w:pPr>
      <w:r w:rsidRPr="00E27DF6">
        <w:rPr>
          <w:b/>
          <w:sz w:val="24"/>
          <w:szCs w:val="24"/>
        </w:rPr>
        <w:t>5</w:t>
      </w:r>
      <w:r w:rsidR="0056545C" w:rsidRPr="00E27DF6">
        <w:rPr>
          <w:b/>
          <w:sz w:val="24"/>
          <w:szCs w:val="24"/>
        </w:rPr>
        <w:t>.</w:t>
      </w:r>
      <w:r w:rsidR="00B1283A" w:rsidRPr="00E27DF6">
        <w:rPr>
          <w:b/>
          <w:sz w:val="24"/>
          <w:szCs w:val="24"/>
        </w:rPr>
        <w:t>Формы аттестации</w:t>
      </w:r>
      <w:r w:rsidR="00E27DF6">
        <w:rPr>
          <w:b/>
          <w:sz w:val="24"/>
          <w:szCs w:val="24"/>
        </w:rPr>
        <w:t xml:space="preserve">/контроля </w:t>
      </w:r>
    </w:p>
    <w:p w:rsidR="009524BA" w:rsidRPr="006F4E56" w:rsidRDefault="00B1283A" w:rsidP="00E27DF6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Формы</w:t>
      </w:r>
      <w:r w:rsidRPr="00B1283A">
        <w:rPr>
          <w:b/>
          <w:sz w:val="24"/>
          <w:szCs w:val="24"/>
        </w:rPr>
        <w:t xml:space="preserve"> контроля</w:t>
      </w:r>
      <w:r>
        <w:rPr>
          <w:b/>
          <w:sz w:val="24"/>
          <w:szCs w:val="24"/>
        </w:rPr>
        <w:t>.</w:t>
      </w:r>
      <w:r>
        <w:rPr>
          <w:b/>
          <w:sz w:val="28"/>
          <w:szCs w:val="28"/>
        </w:rPr>
        <w:t xml:space="preserve"> </w:t>
      </w:r>
      <w:r w:rsidR="009524BA" w:rsidRPr="006F4E56">
        <w:rPr>
          <w:sz w:val="24"/>
          <w:szCs w:val="24"/>
        </w:rPr>
        <w:t>В результате освоения программы происходит развитие личностных качеств, общекультурных и специальных знаний, умений и навыков, расширение опыта творческой деятельности. Контроль или проверка результатов обучения является обязательным компонентом процесса обучения: контроль имеет образовательную, воспитательную и развивающую функции.</w:t>
      </w:r>
    </w:p>
    <w:p w:rsidR="009524BA" w:rsidRPr="006F4E56" w:rsidRDefault="009524BA" w:rsidP="00E27DF6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6F4E56">
        <w:rPr>
          <w:sz w:val="24"/>
          <w:szCs w:val="24"/>
        </w:rPr>
        <w:t>Вводный контроль: проводится педагогом с целью выявления способностей обучающихся.</w:t>
      </w:r>
      <w:r>
        <w:rPr>
          <w:sz w:val="24"/>
          <w:szCs w:val="24"/>
        </w:rPr>
        <w:t xml:space="preserve"> Этот вид контроля проводится</w:t>
      </w:r>
      <w:r w:rsidR="00025B8D">
        <w:rPr>
          <w:sz w:val="24"/>
          <w:szCs w:val="24"/>
        </w:rPr>
        <w:t xml:space="preserve"> только </w:t>
      </w:r>
      <w:r>
        <w:rPr>
          <w:sz w:val="24"/>
          <w:szCs w:val="24"/>
        </w:rPr>
        <w:t>на 1 году обучения</w:t>
      </w:r>
      <w:r w:rsidR="00025B8D">
        <w:rPr>
          <w:sz w:val="24"/>
          <w:szCs w:val="24"/>
        </w:rPr>
        <w:t xml:space="preserve">. </w:t>
      </w:r>
    </w:p>
    <w:p w:rsidR="009524BA" w:rsidRPr="006F4E56" w:rsidRDefault="009524BA" w:rsidP="00E27DF6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6F4E56">
        <w:rPr>
          <w:sz w:val="24"/>
          <w:szCs w:val="24"/>
        </w:rPr>
        <w:t>Текущий - это систематическая проверка усвоения знаний, умений, навыков на каждом занятии. Тематический контроль оперативен, гибок, разнообразен по методам и формам (устный, письменный, наблюдение, проигрывание).</w:t>
      </w:r>
    </w:p>
    <w:p w:rsidR="009524BA" w:rsidRPr="006F4E56" w:rsidRDefault="00E27DF6" w:rsidP="00E27DF6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Промежуточный контроль</w:t>
      </w:r>
      <w:r w:rsidR="009524BA" w:rsidRPr="006F4E56">
        <w:rPr>
          <w:sz w:val="24"/>
          <w:szCs w:val="24"/>
        </w:rPr>
        <w:t xml:space="preserve"> - осуществляется после изучения крупных разделов программы.</w:t>
      </w:r>
    </w:p>
    <w:p w:rsidR="009524BA" w:rsidRPr="006F4E56" w:rsidRDefault="00E27DF6" w:rsidP="00E27DF6">
      <w:pPr>
        <w:pStyle w:val="3"/>
        <w:shd w:val="clear" w:color="auto" w:fill="auto"/>
        <w:spacing w:before="0" w:after="0" w:line="322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Аттестация по завершению освоения программы  </w:t>
      </w:r>
      <w:r w:rsidR="009524BA" w:rsidRPr="006F4E56">
        <w:rPr>
          <w:sz w:val="24"/>
          <w:szCs w:val="24"/>
        </w:rPr>
        <w:t>проводится в конце учебного года.</w:t>
      </w:r>
    </w:p>
    <w:p w:rsidR="002F3EF5" w:rsidRDefault="002F3EF5" w:rsidP="00FA7F01">
      <w:pPr>
        <w:tabs>
          <w:tab w:val="left" w:pos="1321"/>
        </w:tabs>
        <w:spacing w:before="44" w:line="276" w:lineRule="auto"/>
        <w:ind w:right="98"/>
        <w:jc w:val="center"/>
        <w:rPr>
          <w:b/>
          <w:sz w:val="28"/>
          <w:szCs w:val="28"/>
        </w:rPr>
      </w:pPr>
    </w:p>
    <w:p w:rsidR="002F3EF5" w:rsidRPr="002F3EF5" w:rsidRDefault="002F3EF5" w:rsidP="002F3EF5">
      <w:pPr>
        <w:tabs>
          <w:tab w:val="left" w:pos="1321"/>
        </w:tabs>
        <w:spacing w:before="44" w:line="276" w:lineRule="auto"/>
        <w:ind w:right="98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2F3EF5">
        <w:rPr>
          <w:b/>
          <w:sz w:val="24"/>
          <w:szCs w:val="24"/>
        </w:rPr>
        <w:t>Список литературы</w:t>
      </w:r>
    </w:p>
    <w:p w:rsidR="002F3EF5" w:rsidRPr="002F3EF5" w:rsidRDefault="002F3EF5" w:rsidP="002F3EF5">
      <w:pPr>
        <w:pStyle w:val="31"/>
        <w:shd w:val="clear" w:color="auto" w:fill="auto"/>
        <w:tabs>
          <w:tab w:val="left" w:pos="4187"/>
        </w:tabs>
        <w:spacing w:before="0" w:line="322" w:lineRule="exact"/>
        <w:ind w:right="32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 w:rsidRPr="002F3EF5">
        <w:rPr>
          <w:sz w:val="24"/>
          <w:szCs w:val="24"/>
        </w:rPr>
        <w:t>Основная литература</w:t>
      </w:r>
    </w:p>
    <w:p w:rsidR="002F3EF5" w:rsidRPr="002F3EF5" w:rsidRDefault="002F3EF5" w:rsidP="002F3EF5">
      <w:pPr>
        <w:pStyle w:val="3"/>
        <w:numPr>
          <w:ilvl w:val="0"/>
          <w:numId w:val="7"/>
        </w:numPr>
        <w:shd w:val="clear" w:color="auto" w:fill="auto"/>
        <w:tabs>
          <w:tab w:val="left" w:pos="318"/>
        </w:tabs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Волейбол: Учебник для выс</w:t>
      </w:r>
      <w:r w:rsidRPr="002F3EF5">
        <w:rPr>
          <w:rStyle w:val="1"/>
          <w:sz w:val="24"/>
          <w:szCs w:val="24"/>
        </w:rPr>
        <w:t>ши</w:t>
      </w:r>
      <w:r w:rsidRPr="002F3EF5">
        <w:rPr>
          <w:sz w:val="24"/>
          <w:szCs w:val="24"/>
        </w:rPr>
        <w:t>х учебных заведений физической культуры. Под редакцией Беляева А. В., Савина М.В., -- М.: «Физкультура, образование, наука», 2000.</w:t>
      </w:r>
    </w:p>
    <w:p w:rsidR="002F3EF5" w:rsidRPr="002F3EF5" w:rsidRDefault="002F3EF5" w:rsidP="002F3EF5">
      <w:pPr>
        <w:pStyle w:val="3"/>
        <w:numPr>
          <w:ilvl w:val="0"/>
          <w:numId w:val="7"/>
        </w:numPr>
        <w:shd w:val="clear" w:color="auto" w:fill="auto"/>
        <w:tabs>
          <w:tab w:val="left" w:pos="342"/>
        </w:tabs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Железняк Ю. Д. “Юный волейболист”. Учебное пособие для тренеров. - М.: «Физкультура и спорт», 1988.</w:t>
      </w:r>
    </w:p>
    <w:p w:rsidR="002F3EF5" w:rsidRPr="002F3EF5" w:rsidRDefault="002F3EF5" w:rsidP="002F3EF5">
      <w:pPr>
        <w:pStyle w:val="3"/>
        <w:numPr>
          <w:ilvl w:val="0"/>
          <w:numId w:val="7"/>
        </w:numPr>
        <w:shd w:val="clear" w:color="auto" w:fill="auto"/>
        <w:tabs>
          <w:tab w:val="left" w:pos="351"/>
        </w:tabs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 xml:space="preserve">Загорский Б. И., Залетаев И. П., Пузырь Ю. П. и др. “Физическая культура”. Высшая </w:t>
      </w:r>
      <w:r w:rsidRPr="002F3EF5">
        <w:rPr>
          <w:rStyle w:val="1"/>
          <w:sz w:val="24"/>
          <w:szCs w:val="24"/>
        </w:rPr>
        <w:t>шк</w:t>
      </w:r>
      <w:r w:rsidRPr="002F3EF5">
        <w:rPr>
          <w:sz w:val="24"/>
          <w:szCs w:val="24"/>
        </w:rPr>
        <w:t>ола. 1989 г.</w:t>
      </w:r>
    </w:p>
    <w:p w:rsidR="002F3EF5" w:rsidRPr="002F3EF5" w:rsidRDefault="002F3EF5" w:rsidP="002F3EF5">
      <w:pPr>
        <w:pStyle w:val="3"/>
        <w:numPr>
          <w:ilvl w:val="0"/>
          <w:numId w:val="7"/>
        </w:numPr>
        <w:shd w:val="clear" w:color="auto" w:fill="auto"/>
        <w:tabs>
          <w:tab w:val="left" w:pos="308"/>
        </w:tabs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lastRenderedPageBreak/>
        <w:t>Ивойлов А. В. Волейбол: [Учебник для »ус..». пед. ин-тов].-- Мн.: Выш. школа, физ. воспитания 1979.</w:t>
      </w:r>
    </w:p>
    <w:p w:rsidR="002F3EF5" w:rsidRPr="002F3EF5" w:rsidRDefault="002F3EF5" w:rsidP="002F3EF5">
      <w:pPr>
        <w:pStyle w:val="3"/>
        <w:numPr>
          <w:ilvl w:val="0"/>
          <w:numId w:val="7"/>
        </w:numPr>
        <w:shd w:val="clear" w:color="auto" w:fill="auto"/>
        <w:tabs>
          <w:tab w:val="left" w:pos="289"/>
        </w:tabs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Ковалев В.Д. Спортивные игры; М., 1988</w:t>
      </w:r>
    </w:p>
    <w:p w:rsidR="002F3EF5" w:rsidRPr="002F3EF5" w:rsidRDefault="002F3EF5" w:rsidP="002F3EF5">
      <w:pPr>
        <w:pStyle w:val="3"/>
        <w:numPr>
          <w:ilvl w:val="0"/>
          <w:numId w:val="7"/>
        </w:numPr>
        <w:shd w:val="clear" w:color="auto" w:fill="auto"/>
        <w:tabs>
          <w:tab w:val="left" w:pos="298"/>
        </w:tabs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Коробейников Н. К., Михеев А. А., Николаенко Н. Г. “Физическое воспитание”. Учебное пособие для средних специальных учебных заведений. Высшая школа 1984 г.</w:t>
      </w:r>
    </w:p>
    <w:p w:rsidR="002F3EF5" w:rsidRPr="002F3EF5" w:rsidRDefault="002F3EF5" w:rsidP="002F3EF5">
      <w:pPr>
        <w:pStyle w:val="3"/>
        <w:shd w:val="clear" w:color="auto" w:fill="auto"/>
        <w:tabs>
          <w:tab w:val="left" w:pos="2151"/>
        </w:tabs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7.Д.Железняк -«подготовка юных волейболистов», М. просвещение. 1989г</w:t>
      </w:r>
    </w:p>
    <w:p w:rsidR="002F3EF5" w:rsidRPr="002F3EF5" w:rsidRDefault="002F3EF5" w:rsidP="002F3EF5">
      <w:pPr>
        <w:pStyle w:val="3"/>
        <w:shd w:val="clear" w:color="auto" w:fill="auto"/>
        <w:tabs>
          <w:tab w:val="left" w:pos="289"/>
        </w:tabs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8. А.Г. Фурманов. Игра в мини-волейбол. М.</w:t>
      </w:r>
    </w:p>
    <w:p w:rsidR="002F3EF5" w:rsidRPr="002F3EF5" w:rsidRDefault="002F3EF5" w:rsidP="002F3EF5">
      <w:pPr>
        <w:pStyle w:val="3"/>
        <w:shd w:val="clear" w:color="auto" w:fill="auto"/>
        <w:tabs>
          <w:tab w:val="left" w:pos="294"/>
        </w:tabs>
        <w:spacing w:before="0" w:after="304" w:line="322" w:lineRule="exact"/>
        <w:ind w:lef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9. Ю.О. Чехов. Основы волейбола. М. ФИС. 1979 г.</w:t>
      </w:r>
    </w:p>
    <w:p w:rsidR="002F3EF5" w:rsidRPr="002F3EF5" w:rsidRDefault="002F3EF5" w:rsidP="002F3EF5">
      <w:pPr>
        <w:pStyle w:val="31"/>
        <w:shd w:val="clear" w:color="auto" w:fill="auto"/>
        <w:tabs>
          <w:tab w:val="left" w:pos="355"/>
        </w:tabs>
        <w:spacing w:before="0" w:line="317" w:lineRule="exact"/>
        <w:ind w:right="60"/>
        <w:rPr>
          <w:sz w:val="24"/>
          <w:szCs w:val="24"/>
        </w:rPr>
      </w:pPr>
      <w:bookmarkStart w:id="8" w:name="bookmark41"/>
      <w:r w:rsidRPr="002F3EF5">
        <w:rPr>
          <w:sz w:val="24"/>
          <w:szCs w:val="24"/>
        </w:rPr>
        <w:t>Дополнительная литература</w:t>
      </w:r>
      <w:bookmarkEnd w:id="8"/>
    </w:p>
    <w:p w:rsidR="002F3EF5" w:rsidRPr="002F3EF5" w:rsidRDefault="002F3EF5" w:rsidP="002F3EF5">
      <w:pPr>
        <w:pStyle w:val="3"/>
        <w:numPr>
          <w:ilvl w:val="0"/>
          <w:numId w:val="9"/>
        </w:numPr>
        <w:shd w:val="clear" w:color="auto" w:fill="auto"/>
        <w:tabs>
          <w:tab w:val="left" w:pos="298"/>
        </w:tabs>
        <w:spacing w:before="0" w:after="0" w:line="317" w:lineRule="exact"/>
        <w:ind w:left="20" w:righ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Федеральный закон от 29.12.2012 г. №273-ФЗ «Об образовании в Российской Федерации»</w:t>
      </w:r>
    </w:p>
    <w:p w:rsidR="002F3EF5" w:rsidRPr="002F3EF5" w:rsidRDefault="002F3EF5" w:rsidP="002F3EF5">
      <w:pPr>
        <w:pStyle w:val="3"/>
        <w:numPr>
          <w:ilvl w:val="0"/>
          <w:numId w:val="9"/>
        </w:numPr>
        <w:shd w:val="clear" w:color="auto" w:fill="auto"/>
        <w:tabs>
          <w:tab w:val="left" w:pos="303"/>
        </w:tabs>
        <w:spacing w:before="0" w:after="0" w:line="317" w:lineRule="exact"/>
        <w:ind w:left="20" w:righ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2F3EF5" w:rsidRPr="002F3EF5" w:rsidRDefault="002F3EF5" w:rsidP="002F3EF5">
      <w:pPr>
        <w:pStyle w:val="3"/>
        <w:numPr>
          <w:ilvl w:val="0"/>
          <w:numId w:val="9"/>
        </w:numPr>
        <w:shd w:val="clear" w:color="auto" w:fill="auto"/>
        <w:tabs>
          <w:tab w:val="left" w:pos="298"/>
        </w:tabs>
        <w:spacing w:before="0" w:after="0" w:line="317" w:lineRule="exact"/>
        <w:ind w:left="20" w:righ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Приказ Министерства просвещения Российской федерации №196 от 9.11.2018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2F3EF5" w:rsidRPr="002F3EF5" w:rsidRDefault="002F3EF5" w:rsidP="002F3EF5">
      <w:pPr>
        <w:pStyle w:val="3"/>
        <w:numPr>
          <w:ilvl w:val="0"/>
          <w:numId w:val="9"/>
        </w:numPr>
        <w:shd w:val="clear" w:color="auto" w:fill="auto"/>
        <w:tabs>
          <w:tab w:val="left" w:pos="303"/>
        </w:tabs>
        <w:spacing w:before="0" w:after="0" w:line="317" w:lineRule="exact"/>
        <w:ind w:left="20" w:right="20" w:firstLine="0"/>
        <w:jc w:val="both"/>
        <w:rPr>
          <w:sz w:val="24"/>
          <w:szCs w:val="24"/>
        </w:rPr>
      </w:pPr>
      <w:r w:rsidRPr="002F3EF5">
        <w:rPr>
          <w:sz w:val="24"/>
          <w:szCs w:val="24"/>
        </w:rPr>
        <w:t>Концепция развития дополнительного образования в РФ (утверждена распоряжением Правительства РФ от 04.09.2014 №1726-Р)</w:t>
      </w:r>
    </w:p>
    <w:p w:rsidR="002F3EF5" w:rsidRPr="0072680D" w:rsidRDefault="002F3EF5" w:rsidP="002F3EF5">
      <w:pPr>
        <w:pStyle w:val="3"/>
        <w:numPr>
          <w:ilvl w:val="0"/>
          <w:numId w:val="9"/>
        </w:numPr>
        <w:shd w:val="clear" w:color="auto" w:fill="auto"/>
        <w:tabs>
          <w:tab w:val="left" w:pos="298"/>
        </w:tabs>
        <w:spacing w:before="0" w:after="0" w:line="317" w:lineRule="exact"/>
        <w:ind w:left="20" w:right="20" w:firstLine="0"/>
        <w:jc w:val="both"/>
        <w:rPr>
          <w:sz w:val="22"/>
          <w:szCs w:val="22"/>
        </w:rPr>
      </w:pPr>
      <w:r w:rsidRPr="0072680D">
        <w:rPr>
          <w:sz w:val="22"/>
          <w:szCs w:val="22"/>
        </w:rPr>
        <w:t xml:space="preserve">Письмо Министерства образования и науки РФ от 11.12.2006 </w:t>
      </w:r>
      <w:r w:rsidRPr="0072680D">
        <w:rPr>
          <w:sz w:val="22"/>
          <w:szCs w:val="22"/>
          <w:lang w:val="en-US"/>
        </w:rPr>
        <w:t>N</w:t>
      </w:r>
      <w:r w:rsidRPr="0072680D">
        <w:rPr>
          <w:sz w:val="22"/>
          <w:szCs w:val="22"/>
        </w:rPr>
        <w:t xml:space="preserve"> 06-1844 "О Примерных требованиях к программам дополнительного образования детей"</w:t>
      </w:r>
    </w:p>
    <w:p w:rsidR="002F3EF5" w:rsidRPr="0072680D" w:rsidRDefault="002F3EF5" w:rsidP="002F3EF5">
      <w:pPr>
        <w:pStyle w:val="3"/>
        <w:numPr>
          <w:ilvl w:val="0"/>
          <w:numId w:val="9"/>
        </w:numPr>
        <w:shd w:val="clear" w:color="auto" w:fill="auto"/>
        <w:tabs>
          <w:tab w:val="left" w:pos="298"/>
        </w:tabs>
        <w:spacing w:before="0" w:after="0" w:line="317" w:lineRule="exact"/>
        <w:ind w:left="20" w:right="20" w:firstLine="0"/>
        <w:jc w:val="both"/>
        <w:rPr>
          <w:sz w:val="22"/>
          <w:szCs w:val="22"/>
        </w:rPr>
      </w:pPr>
      <w:r w:rsidRPr="0072680D">
        <w:rPr>
          <w:sz w:val="22"/>
          <w:szCs w:val="22"/>
        </w:rPr>
        <w:t>Письмо Министерства образования и науки РФ № 09-3242 от 18.11.2015 «О направлении информации»</w:t>
      </w:r>
    </w:p>
    <w:p w:rsidR="002F3EF5" w:rsidRPr="0072680D" w:rsidRDefault="002F3EF5" w:rsidP="002F3EF5">
      <w:pPr>
        <w:pStyle w:val="3"/>
        <w:numPr>
          <w:ilvl w:val="0"/>
          <w:numId w:val="9"/>
        </w:numPr>
        <w:shd w:val="clear" w:color="auto" w:fill="auto"/>
        <w:tabs>
          <w:tab w:val="left" w:pos="298"/>
        </w:tabs>
        <w:spacing w:before="0" w:after="0" w:line="317" w:lineRule="exact"/>
        <w:ind w:left="20" w:right="20" w:firstLine="0"/>
        <w:jc w:val="both"/>
        <w:rPr>
          <w:sz w:val="22"/>
          <w:szCs w:val="22"/>
        </w:rPr>
      </w:pPr>
      <w:r w:rsidRPr="0072680D">
        <w:rPr>
          <w:sz w:val="22"/>
          <w:szCs w:val="22"/>
        </w:rPr>
        <w:t>Письмо Министерства образования и науки РФ от 29 марта 2016 г. № ВК- 641/09 "О направлении методических рекомендаций"</w:t>
      </w:r>
    </w:p>
    <w:p w:rsidR="002F3EF5" w:rsidRDefault="002F3EF5" w:rsidP="000E1EAF">
      <w:pPr>
        <w:tabs>
          <w:tab w:val="left" w:pos="1321"/>
        </w:tabs>
        <w:spacing w:before="44" w:line="276" w:lineRule="auto"/>
        <w:ind w:right="98"/>
        <w:rPr>
          <w:b/>
          <w:sz w:val="24"/>
          <w:szCs w:val="24"/>
        </w:rPr>
      </w:pPr>
    </w:p>
    <w:p w:rsidR="002F3EF5" w:rsidRPr="002F3EF5" w:rsidRDefault="002F3EF5" w:rsidP="00FA7F01">
      <w:pPr>
        <w:tabs>
          <w:tab w:val="left" w:pos="1321"/>
        </w:tabs>
        <w:spacing w:before="44" w:line="276" w:lineRule="auto"/>
        <w:ind w:right="98"/>
        <w:jc w:val="center"/>
        <w:rPr>
          <w:b/>
          <w:sz w:val="24"/>
          <w:szCs w:val="24"/>
        </w:rPr>
      </w:pPr>
      <w:r w:rsidRPr="002F3EF5">
        <w:rPr>
          <w:b/>
          <w:sz w:val="24"/>
          <w:szCs w:val="24"/>
        </w:rPr>
        <w:t>7. Приложения</w:t>
      </w:r>
    </w:p>
    <w:p w:rsidR="00B83D7E" w:rsidRPr="002F3EF5" w:rsidRDefault="00B83D7E" w:rsidP="00FA7F01">
      <w:pPr>
        <w:tabs>
          <w:tab w:val="left" w:pos="1321"/>
        </w:tabs>
        <w:spacing w:before="44" w:line="276" w:lineRule="auto"/>
        <w:ind w:right="98"/>
        <w:jc w:val="center"/>
        <w:rPr>
          <w:sz w:val="24"/>
          <w:szCs w:val="24"/>
        </w:rPr>
      </w:pPr>
      <w:r w:rsidRPr="002F3EF5">
        <w:rPr>
          <w:b/>
          <w:sz w:val="24"/>
          <w:szCs w:val="24"/>
        </w:rPr>
        <w:t>Оценочные материалы</w:t>
      </w:r>
      <w:r w:rsidR="00B1283A" w:rsidRPr="002F3EF5">
        <w:rPr>
          <w:sz w:val="24"/>
          <w:szCs w:val="24"/>
        </w:rPr>
        <w:t xml:space="preserve"> –</w:t>
      </w:r>
    </w:p>
    <w:p w:rsidR="00F04D5D" w:rsidRPr="002F3EF5" w:rsidRDefault="00F04D5D" w:rsidP="00F04D5D">
      <w:pPr>
        <w:pStyle w:val="a3"/>
        <w:rPr>
          <w:b/>
          <w:iCs/>
          <w:sz w:val="24"/>
          <w:szCs w:val="24"/>
        </w:rPr>
      </w:pPr>
      <w:r w:rsidRPr="002F3EF5">
        <w:rPr>
          <w:b/>
          <w:iCs/>
          <w:sz w:val="24"/>
          <w:szCs w:val="24"/>
        </w:rPr>
        <w:t>Общефизическая подготовка</w:t>
      </w:r>
    </w:p>
    <w:p w:rsidR="00F04D5D" w:rsidRPr="007C325F" w:rsidRDefault="00F04D5D" w:rsidP="00F04D5D">
      <w:pPr>
        <w:pStyle w:val="a3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    </w:t>
      </w:r>
      <w:r w:rsidRPr="007C325F">
        <w:rPr>
          <w:i/>
          <w:iCs/>
          <w:sz w:val="24"/>
          <w:szCs w:val="24"/>
        </w:rPr>
        <w:t>Бег 30 м б х 5 м. </w:t>
      </w:r>
      <w:r w:rsidRPr="007C325F">
        <w:rPr>
          <w:sz w:val="24"/>
          <w:szCs w:val="24"/>
        </w:rPr>
        <w:t>На расстоянии 5 м чертятся две линии -стартовая и контрольная. По зрительному сигналу учащийся бежит, преодолевая 5 м шесть раз. При изменении движения в обратном направлении обе ноги испытуемого должны пересечь линию.</w:t>
      </w:r>
    </w:p>
    <w:p w:rsidR="00F04D5D" w:rsidRPr="000D502D" w:rsidRDefault="00F04D5D" w:rsidP="00F04D5D">
      <w:pPr>
        <w:pStyle w:val="a3"/>
      </w:pPr>
      <w:r w:rsidRPr="007C325F">
        <w:rPr>
          <w:i/>
          <w:iCs/>
          <w:sz w:val="24"/>
          <w:szCs w:val="24"/>
        </w:rPr>
        <w:t>Прыжок в длину с места. </w:t>
      </w:r>
      <w:r w:rsidRPr="007C325F">
        <w:rPr>
          <w:sz w:val="24"/>
          <w:szCs w:val="24"/>
        </w:rPr>
        <w:t>Замер делается от контрольной линии до ближайшего к ней следа испытуемого при приземлении. Из трех попыток берется лучший результат</w:t>
      </w:r>
      <w:r w:rsidRPr="000D502D">
        <w:t>.</w:t>
      </w:r>
    </w:p>
    <w:p w:rsidR="00F04D5D" w:rsidRPr="007C325F" w:rsidRDefault="00F04D5D" w:rsidP="00F04D5D">
      <w:pPr>
        <w:pStyle w:val="a3"/>
        <w:rPr>
          <w:sz w:val="24"/>
          <w:szCs w:val="24"/>
        </w:rPr>
      </w:pPr>
      <w:r w:rsidRPr="007C325F">
        <w:rPr>
          <w:i/>
          <w:iCs/>
          <w:sz w:val="24"/>
          <w:szCs w:val="24"/>
        </w:rPr>
        <w:t>Метание набивого мяча массой 1 кг из-за головы двумя руками. </w:t>
      </w:r>
      <w:r w:rsidRPr="007C325F">
        <w:rPr>
          <w:sz w:val="24"/>
          <w:szCs w:val="24"/>
        </w:rPr>
        <w:t>Испытуемый стоит у линии, одна нога впереди, держа мяч двумя руками внизу перед собой. Поднимая мяч вверх замахом назад за голову, испытуемый производит бросок вперед.</w:t>
      </w:r>
    </w:p>
    <w:p w:rsidR="00D855F3" w:rsidRDefault="00D855F3" w:rsidP="00F04D5D">
      <w:pPr>
        <w:pStyle w:val="a3"/>
        <w:rPr>
          <w:b/>
          <w:sz w:val="24"/>
          <w:szCs w:val="24"/>
        </w:rPr>
      </w:pPr>
    </w:p>
    <w:p w:rsidR="00F04D5D" w:rsidRPr="002F3EF5" w:rsidRDefault="00F04D5D" w:rsidP="00F04D5D">
      <w:pPr>
        <w:pStyle w:val="a3"/>
        <w:rPr>
          <w:b/>
          <w:sz w:val="24"/>
          <w:szCs w:val="24"/>
        </w:rPr>
      </w:pPr>
      <w:r w:rsidRPr="002F3EF5">
        <w:rPr>
          <w:b/>
          <w:sz w:val="24"/>
          <w:szCs w:val="24"/>
        </w:rPr>
        <w:t>Техническая подготовки</w:t>
      </w:r>
    </w:p>
    <w:p w:rsidR="00F04D5D" w:rsidRPr="007C325F" w:rsidRDefault="00F04D5D" w:rsidP="00F04D5D">
      <w:pPr>
        <w:pStyle w:val="a3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       </w:t>
      </w:r>
      <w:r w:rsidRPr="007C325F">
        <w:rPr>
          <w:i/>
          <w:iCs/>
          <w:sz w:val="24"/>
          <w:szCs w:val="24"/>
        </w:rPr>
        <w:t>Испытания на точность передачи. </w:t>
      </w:r>
      <w:r w:rsidRPr="007C325F">
        <w:rPr>
          <w:sz w:val="24"/>
          <w:szCs w:val="24"/>
        </w:rPr>
        <w:t>В испытаниях создаются условия, при которых можно получить количественные результаты: устанавливаются ограничители расстояния и высоты передачи - рейки, цветные ленты, обручи (гимнастические), наносятся линии. При передачах из зоны 3 в зоны 2 и 4 расстояние передачи 3-3,5 м, высота ограничивается 3 м, расстояние от сетки - не более 1,5 м. Каждый учащийся выполняет 5 попыток; учитывается количество передач, отвечающих требованиям в испытании, а также качество исполнения передачи (передачи с нарушением правил не засчитываются).</w:t>
      </w:r>
    </w:p>
    <w:p w:rsidR="00F04D5D" w:rsidRPr="007C325F" w:rsidRDefault="00F04D5D" w:rsidP="00F04D5D">
      <w:pPr>
        <w:pStyle w:val="a3"/>
        <w:rPr>
          <w:sz w:val="24"/>
          <w:szCs w:val="24"/>
        </w:rPr>
      </w:pPr>
      <w:r w:rsidRPr="007C325F">
        <w:rPr>
          <w:i/>
          <w:iCs/>
          <w:sz w:val="24"/>
          <w:szCs w:val="24"/>
        </w:rPr>
        <w:lastRenderedPageBreak/>
        <w:t>Испытание на точность передачи через сетку. </w:t>
      </w:r>
      <w:r w:rsidRPr="007C325F">
        <w:rPr>
          <w:sz w:val="24"/>
          <w:szCs w:val="24"/>
        </w:rPr>
        <w:t>На противоположной стороне площадки очерчивается зона, куда надо послать мяч: в зоне 4 — размером 2 х 1, в зоне 1 и в зоне 6 - размером 3 х 3 м. Каждый учащийся выполняет 5 попыток в каждую зону, учитывается количественная и качественная сторона исполнения.</w:t>
      </w:r>
    </w:p>
    <w:p w:rsidR="00F04D5D" w:rsidRPr="007C325F" w:rsidRDefault="00F04D5D" w:rsidP="00F04D5D">
      <w:pPr>
        <w:pStyle w:val="a3"/>
        <w:rPr>
          <w:sz w:val="24"/>
          <w:szCs w:val="24"/>
        </w:rPr>
      </w:pPr>
      <w:r w:rsidRPr="007C325F">
        <w:rPr>
          <w:i/>
          <w:iCs/>
          <w:sz w:val="24"/>
          <w:szCs w:val="24"/>
        </w:rPr>
        <w:t>Испытания на точность подач. </w:t>
      </w:r>
      <w:r w:rsidRPr="007C325F">
        <w:rPr>
          <w:sz w:val="24"/>
          <w:szCs w:val="24"/>
        </w:rPr>
        <w:t>Основные требования: при качественном техническом исполнении заданного способа подачи послать мяч в определенный участок площадки: правая (левая) половина площадки, зоны 4-5 (1-2), площадь у боковых линий в зонах 5-4 и 1-2 (размером 6 х 2 м), в зоне 6 у лицевой линии размером 3 х 3 м. Каждый учащийся исполняет 3 попытки (в учебно-тренировочных группах - 5 попыток).</w:t>
      </w:r>
    </w:p>
    <w:p w:rsidR="00F04D5D" w:rsidRPr="007C325F" w:rsidRDefault="00F04D5D" w:rsidP="00F04D5D">
      <w:pPr>
        <w:pStyle w:val="a3"/>
        <w:rPr>
          <w:sz w:val="24"/>
          <w:szCs w:val="24"/>
        </w:rPr>
      </w:pPr>
      <w:r w:rsidRPr="007C325F">
        <w:rPr>
          <w:i/>
          <w:iCs/>
          <w:sz w:val="24"/>
          <w:szCs w:val="24"/>
        </w:rPr>
        <w:t>Испытания на точность нападающего удара. </w:t>
      </w:r>
      <w:r w:rsidRPr="007C325F">
        <w:rPr>
          <w:sz w:val="24"/>
          <w:szCs w:val="24"/>
        </w:rPr>
        <w:t>Требования к этим испытаниям состоят в том, чтобы испытуемые качественно, в техническом отношении, смогли выполнить тот или иной способ нападающего удара в три зоны: 1, 6, 5 из зон 4,2.</w:t>
      </w:r>
    </w:p>
    <w:p w:rsidR="00F04D5D" w:rsidRPr="007C325F" w:rsidRDefault="00F04D5D" w:rsidP="00F04D5D">
      <w:pPr>
        <w:pStyle w:val="a3"/>
        <w:rPr>
          <w:sz w:val="24"/>
          <w:szCs w:val="24"/>
        </w:rPr>
      </w:pPr>
      <w:r w:rsidRPr="007C325F">
        <w:rPr>
          <w:i/>
          <w:iCs/>
          <w:sz w:val="24"/>
          <w:szCs w:val="24"/>
        </w:rPr>
        <w:t>Испытание в защитных действиях </w:t>
      </w:r>
      <w:r w:rsidRPr="007C325F">
        <w:rPr>
          <w:sz w:val="24"/>
          <w:szCs w:val="24"/>
        </w:rPr>
        <w:t>(“защита зоны”). Испытуемый находится в зоне G в круге диаметром 2,5 м. Стоя на подставке, учащийся ударом с собственного подбрасывания посылает мяч через сетку из зон 4 и 2.</w:t>
      </w:r>
    </w:p>
    <w:p w:rsidR="00F04D5D" w:rsidRPr="007C325F" w:rsidRDefault="00F04D5D" w:rsidP="00F04D5D">
      <w:pPr>
        <w:pStyle w:val="a3"/>
        <w:rPr>
          <w:sz w:val="24"/>
          <w:szCs w:val="24"/>
        </w:rPr>
      </w:pPr>
      <w:r w:rsidRPr="007C325F">
        <w:rPr>
          <w:sz w:val="24"/>
          <w:szCs w:val="24"/>
        </w:rPr>
        <w:t>Учащийся должен применить все изученные до этого приемы защиты. Количество ударов для каждого года обучения различное: группа начальной подготовки - первый год обучения -5; второй год обучения - 10; учебно-тренировочные группы, первый год обучения - 15, второй год обучения - 20.</w:t>
      </w:r>
    </w:p>
    <w:p w:rsidR="00D855F3" w:rsidRDefault="00D855F3" w:rsidP="00F04D5D">
      <w:pPr>
        <w:pStyle w:val="a3"/>
        <w:rPr>
          <w:b/>
          <w:sz w:val="24"/>
          <w:szCs w:val="24"/>
        </w:rPr>
      </w:pPr>
    </w:p>
    <w:p w:rsidR="00F04D5D" w:rsidRPr="002F3EF5" w:rsidRDefault="00F04D5D" w:rsidP="00F04D5D">
      <w:pPr>
        <w:pStyle w:val="a3"/>
        <w:rPr>
          <w:b/>
          <w:sz w:val="24"/>
          <w:szCs w:val="24"/>
        </w:rPr>
      </w:pPr>
      <w:r w:rsidRPr="002F3EF5">
        <w:rPr>
          <w:b/>
          <w:sz w:val="24"/>
          <w:szCs w:val="24"/>
        </w:rPr>
        <w:t>Тактическая и интегральная подготовка. </w:t>
      </w:r>
    </w:p>
    <w:p w:rsidR="00D855F3" w:rsidRDefault="00F04D5D" w:rsidP="00F04D5D">
      <w:pPr>
        <w:pStyle w:val="a3"/>
        <w:rPr>
          <w:i/>
          <w:iCs/>
          <w:sz w:val="24"/>
          <w:szCs w:val="24"/>
        </w:rPr>
      </w:pPr>
      <w:r w:rsidRPr="006C1624">
        <w:rPr>
          <w:i/>
          <w:iCs/>
          <w:sz w:val="24"/>
          <w:szCs w:val="24"/>
        </w:rPr>
        <w:t xml:space="preserve">           </w:t>
      </w:r>
    </w:p>
    <w:p w:rsidR="00D855F3" w:rsidRDefault="00F04D5D" w:rsidP="00F04D5D">
      <w:pPr>
        <w:pStyle w:val="a3"/>
        <w:rPr>
          <w:sz w:val="24"/>
          <w:szCs w:val="24"/>
        </w:rPr>
      </w:pPr>
      <w:r w:rsidRPr="006C1624">
        <w:rPr>
          <w:sz w:val="24"/>
          <w:szCs w:val="24"/>
        </w:rPr>
        <w:t xml:space="preserve">Действия при приеме мяча в поле. Основное содержание испытаний заключается в выборе способа действия в соответствии с заданием, сигналом. Дается два упражнения: 1) </w:t>
      </w:r>
    </w:p>
    <w:p w:rsidR="00F04D5D" w:rsidRPr="006C1624" w:rsidRDefault="00F04D5D" w:rsidP="00F04D5D">
      <w:pPr>
        <w:pStyle w:val="a3"/>
        <w:rPr>
          <w:sz w:val="24"/>
          <w:szCs w:val="24"/>
        </w:rPr>
      </w:pPr>
      <w:r w:rsidRPr="006C1624">
        <w:rPr>
          <w:sz w:val="24"/>
          <w:szCs w:val="24"/>
        </w:rPr>
        <w:t>Выбор способа приема мяча (по заданию). Дается 10 попыток, а с 14-16 лет - 15 попыток. Учитывается количество правильных попыток и качество приема. 2) Выбор способа действия: прием мяча от нападающего удара или выход к сетке на страховку и прием мяча от скидки. Дается 10 попыток. Учитывается количество правильно выполненных заданий и качество.</w:t>
      </w:r>
    </w:p>
    <w:p w:rsidR="003B7EA5" w:rsidRDefault="003B7EA5" w:rsidP="002F3EF5">
      <w:pPr>
        <w:rPr>
          <w:b/>
          <w:i/>
          <w:sz w:val="24"/>
          <w:szCs w:val="24"/>
        </w:rPr>
      </w:pPr>
    </w:p>
    <w:p w:rsidR="000E1EAF" w:rsidRPr="000E1EAF" w:rsidRDefault="000E1EAF" w:rsidP="000E1EAF">
      <w:pPr>
        <w:jc w:val="center"/>
        <w:rPr>
          <w:b/>
          <w:sz w:val="24"/>
          <w:szCs w:val="24"/>
        </w:rPr>
      </w:pPr>
      <w:r w:rsidRPr="000E1EAF">
        <w:rPr>
          <w:b/>
          <w:sz w:val="24"/>
          <w:szCs w:val="24"/>
        </w:rPr>
        <w:t>Календарный учебный график</w:t>
      </w:r>
      <w:r w:rsidRPr="000E1EAF">
        <w:rPr>
          <w:sz w:val="24"/>
          <w:szCs w:val="24"/>
        </w:rPr>
        <w:t xml:space="preserve"> </w:t>
      </w:r>
      <w:r w:rsidRPr="000E1EAF">
        <w:rPr>
          <w:b/>
          <w:sz w:val="24"/>
          <w:szCs w:val="24"/>
        </w:rPr>
        <w:t xml:space="preserve">дополнительной общеобразовательной общеразвивающей программы </w:t>
      </w:r>
    </w:p>
    <w:p w:rsidR="000E1EAF" w:rsidRPr="000E1EAF" w:rsidRDefault="000E1EAF" w:rsidP="000E1EAF">
      <w:pPr>
        <w:jc w:val="center"/>
        <w:rPr>
          <w:b/>
          <w:sz w:val="24"/>
          <w:szCs w:val="24"/>
        </w:rPr>
      </w:pPr>
      <w:r w:rsidRPr="000E1EAF">
        <w:rPr>
          <w:b/>
          <w:sz w:val="24"/>
          <w:szCs w:val="24"/>
        </w:rPr>
        <w:t>2 год обучения</w:t>
      </w:r>
    </w:p>
    <w:p w:rsidR="000E1EAF" w:rsidRPr="000E1EAF" w:rsidRDefault="000E1EAF" w:rsidP="000E1EAF">
      <w:pPr>
        <w:jc w:val="center"/>
        <w:rPr>
          <w:b/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1261"/>
        <w:gridCol w:w="973"/>
        <w:gridCol w:w="1918"/>
        <w:gridCol w:w="895"/>
        <w:gridCol w:w="2359"/>
        <w:gridCol w:w="1800"/>
      </w:tblGrid>
      <w:tr w:rsidR="000E1EAF" w:rsidRPr="000E1EAF" w:rsidTr="000E1EAF"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E1EAF">
              <w:rPr>
                <w:rFonts w:eastAsia="Calibri"/>
                <w:b/>
                <w:sz w:val="24"/>
                <w:szCs w:val="24"/>
              </w:rPr>
              <w:t>№ п/п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0E1EAF">
              <w:rPr>
                <w:rFonts w:eastAsia="Calibri"/>
                <w:b/>
                <w:sz w:val="24"/>
                <w:szCs w:val="24"/>
              </w:rPr>
              <w:t>М</w:t>
            </w:r>
            <w:r w:rsidRPr="000E1EAF">
              <w:rPr>
                <w:rFonts w:eastAsia="Calibri"/>
                <w:b/>
                <w:sz w:val="24"/>
                <w:szCs w:val="24"/>
                <w:lang w:val="en-US"/>
              </w:rPr>
              <w:t xml:space="preserve">есяц 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0E1EAF">
              <w:rPr>
                <w:rFonts w:eastAsia="Calibri"/>
                <w:b/>
                <w:sz w:val="24"/>
                <w:szCs w:val="24"/>
                <w:lang w:val="en-US"/>
              </w:rPr>
              <w:t xml:space="preserve">Число </w:t>
            </w: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0E1EAF">
              <w:rPr>
                <w:rFonts w:eastAsia="Calibri"/>
                <w:b/>
                <w:sz w:val="24"/>
                <w:szCs w:val="24"/>
                <w:lang w:val="en-US"/>
              </w:rPr>
              <w:t>Форма занятия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0E1EAF">
              <w:rPr>
                <w:rFonts w:eastAsia="Calibri"/>
                <w:b/>
                <w:sz w:val="24"/>
                <w:szCs w:val="24"/>
                <w:lang w:val="en-US"/>
              </w:rPr>
              <w:t>Кол</w:t>
            </w:r>
            <w:r w:rsidRPr="000E1EAF">
              <w:rPr>
                <w:rFonts w:eastAsia="Calibri"/>
                <w:b/>
                <w:sz w:val="24"/>
                <w:szCs w:val="24"/>
              </w:rPr>
              <w:t>-</w:t>
            </w:r>
            <w:r w:rsidRPr="000E1EAF">
              <w:rPr>
                <w:rFonts w:eastAsia="Calibri"/>
                <w:b/>
                <w:sz w:val="24"/>
                <w:szCs w:val="24"/>
                <w:lang w:val="en-US"/>
              </w:rPr>
              <w:t>во часов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0E1EAF">
              <w:rPr>
                <w:rFonts w:eastAsia="Calibri"/>
                <w:b/>
                <w:sz w:val="24"/>
                <w:szCs w:val="24"/>
                <w:lang w:val="en-US"/>
              </w:rPr>
              <w:t>Тема занятия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0E1EAF">
              <w:rPr>
                <w:rFonts w:eastAsia="Calibri"/>
                <w:b/>
                <w:sz w:val="24"/>
                <w:szCs w:val="24"/>
                <w:lang w:val="en-US"/>
              </w:rPr>
              <w:t>Форма контроля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Лекция, беседа.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</w:rPr>
              <w:t>Техника безопасности на занятиях.. ОФП. СФП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Опрос уч-ся.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Стойка и передвижение игроков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 xml:space="preserve">Контрольные тесты и упражнения. Мониторинг. 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Нижний и верхний приемы над собой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 xml:space="preserve">Контрольные тесты и упражнения. Мониторинг. 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Верхняя передача мяча двумя руками в парах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lastRenderedPageBreak/>
              <w:t>5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Верхняя передача мяча двумя руками в парах, тройках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Прием мяча снизу двумя руками в 3 зону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Прием мяча снизу двумя руками.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Позиционное нападение со сменой мест.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 xml:space="preserve">Контрольные тесты и упражнения. Мониторинг. 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 xml:space="preserve">Верхняя прямая подача 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Верхняя прямая подача на точность.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Верхняя прямая подача по зонам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Верхняя передача, прием мяча снизу.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Нападающий удар. Блокирование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Лекция, беседа, тренировка, показ видеоматериала, участие в соревнованиях.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 xml:space="preserve">Тактические действия в защите 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Лекция, беседа, тренировка, показ видеоматериала, участие в соревнованиях.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Тактические действия в нападении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Верхняя прямая подача на точность.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 xml:space="preserve">Контрольные тесты, игры с заданиями, </w:t>
            </w:r>
            <w:r w:rsidRPr="000E1EAF">
              <w:rPr>
                <w:rFonts w:eastAsia="Calibri"/>
                <w:sz w:val="24"/>
                <w:szCs w:val="24"/>
              </w:rPr>
              <w:lastRenderedPageBreak/>
              <w:t>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lastRenderedPageBreak/>
              <w:t>17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Верхняя подача в прыжке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Одиночный блок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Нападающий удар с зона №4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Нападающий удар с зона№5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Нападающий удар с зона №6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 xml:space="preserve">Нижний прием мяча 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Передача мяча в прыжке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Приём мяча с перекатом на спину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lastRenderedPageBreak/>
              <w:t>25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Товарищеская встреча.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 xml:space="preserve">Учебная тренировочная игра 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 xml:space="preserve">Обсуждение результатов соревнований. 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Лекция, беседа.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 xml:space="preserve">Техника безопасности на занятиях. Теоретическая подготовка. 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Опрос учащихся.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Верхняя боковая подача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Подача меня в 6-ю зону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Прием мяча с перекатом на грудь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Нападающий удар - блокирование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Чередование подач на силу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Подача на игрока слабо владеющего</w:t>
            </w:r>
          </w:p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 xml:space="preserve"> приемом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Двойное блокирование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Судейство и организация соревнований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 xml:space="preserve">Судейство 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lastRenderedPageBreak/>
              <w:t>35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Прием мяча отскочившего от сетки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 xml:space="preserve">Нападающие удары с 1-й, и 5-й зон 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Нападение первым темпом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38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Товарищеская встреча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 xml:space="preserve">Учебно-тренировочная игра 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 xml:space="preserve">Обсуждение результатов соревнований. 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39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Техника безопасности на занятиях. ОФП. Теоретическая подготовка. СФП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Одиночный блок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41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Групповой блок, страховка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42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Приём нападающих ударов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43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Скидка в 6 зону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44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Отражение скидки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 xml:space="preserve">Контрольные тесты, игры с заданиями, </w:t>
            </w:r>
            <w:r w:rsidRPr="000E1EAF">
              <w:rPr>
                <w:rFonts w:eastAsia="Calibri"/>
                <w:sz w:val="24"/>
                <w:szCs w:val="24"/>
              </w:rPr>
              <w:lastRenderedPageBreak/>
              <w:t>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lastRenderedPageBreak/>
              <w:t>45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Приём с кувырком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46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Пас из неудобного положения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47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Блокирование на выносливость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48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Верхняя передача мяча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49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Лекция, беседа.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Судейская терминология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 xml:space="preserve">Опрос учащихся, тестирование. 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Объяснение, демонстрация технического действия, практическое занятие, показ видеоматериала.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 xml:space="preserve">Техника нападения 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Контрольный тест и упражнения, мониторинг, соревнования, товарищеские встречи, зачеты.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51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Объяснение, демонстрация технического действия, практическое занятие, показ видеоматериала.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Техника защиты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Контрольный тест и упражнения, мониторинг, соревнования, товарищеские встречи, зачеты.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52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 xml:space="preserve">Объяснение, демонстрация технического действия, практическое </w:t>
            </w:r>
            <w:r w:rsidRPr="000E1EAF">
              <w:rPr>
                <w:rFonts w:eastAsia="Calibri"/>
                <w:sz w:val="24"/>
                <w:szCs w:val="24"/>
              </w:rPr>
              <w:lastRenderedPageBreak/>
              <w:t>занятие, показ видеоматериала.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lastRenderedPageBreak/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Техническая подготовка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 xml:space="preserve">Контрольный тест и упражнения, мониторинг, соревнования, </w:t>
            </w:r>
            <w:r w:rsidRPr="000E1EAF">
              <w:rPr>
                <w:rFonts w:eastAsia="Calibri"/>
                <w:sz w:val="24"/>
                <w:szCs w:val="24"/>
              </w:rPr>
              <w:lastRenderedPageBreak/>
              <w:t>товарищеские встречи, зачеты.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lastRenderedPageBreak/>
              <w:t>53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E1EAF">
              <w:rPr>
                <w:rFonts w:eastAsia="Calibri"/>
                <w:sz w:val="24"/>
                <w:szCs w:val="24"/>
              </w:rPr>
              <w:t>Товарищеская встреча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Учебная игра с заданиями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E1EAF">
              <w:rPr>
                <w:rFonts w:eastAsia="Calibri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54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 xml:space="preserve"> Соревновательные упражнения: подача, прием мяча, нападающий удар, блок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55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Лекция, беседа.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Гигиена врачебный контроль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 xml:space="preserve">Опрос уч-ся. 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56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Лекция, беседа.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Понятие о травмах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Опрос уч-ся, тестирование.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57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Общая физ. подготовка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 и упражнения. Мониторинг. Сдача контрольных нормативов.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58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Специальная физ. подготовка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59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Короткий пас, пас назад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60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Лекция, беседа, тренировка, показ видеоматериала, участие в соревнованиях.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Тактическая подготовка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61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 xml:space="preserve">Нацеленная подача 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62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Коллективный блок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lastRenderedPageBreak/>
              <w:t>63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 xml:space="preserve">Психологическая подготовка 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Наблюдение за учащимися. Выполнение специальных заданий. Наблюдение за поведением на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64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 xml:space="preserve">Февраль 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Тестирование, мониторинг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Тестирование ,мониторинг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Обработка тестов. Обработка контрольных результатов.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65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Соревнования. Судейство и организация соревнований.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Судейство и организаций соревнований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66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Верхняя прямая подача на точность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67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Верхняя подача в прыжке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Одиночный блок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69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Нападающий удар с зоны №4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70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Нападающий удар с зоны №4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71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Нападающий удар с зоны №6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 xml:space="preserve">Контрольные тесты, игры с заданиями, результаты </w:t>
            </w:r>
            <w:r w:rsidRPr="000E1EAF">
              <w:rPr>
                <w:rFonts w:eastAsia="Calibri"/>
                <w:sz w:val="24"/>
                <w:szCs w:val="24"/>
              </w:rPr>
              <w:lastRenderedPageBreak/>
              <w:t>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lastRenderedPageBreak/>
              <w:t>72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Нижний прием мяча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73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Передача мяча в прыжке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74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Прием мяча с перекатом на спину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Товарищеская встреча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Учебная тренировочная игра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76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Техника безопасности на занятиях. Теоретическая подготовка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77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Верхняя боковая подача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78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Подача мяча в 6-ю зону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79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Прием мяча с перекатом на грудь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80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Нападающий удар- блокирование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lastRenderedPageBreak/>
              <w:t>81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Чередование подач на силу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82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Подача на игрока слабо владеющего приемом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83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Двойное блокирование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84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Соревнования. Судейство и организация соревнований.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 xml:space="preserve">Судейство 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85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Прием мяча отскочившего от сетки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86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 xml:space="preserve">Апрель 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Нападающие удары с 1-й, 5-й зон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87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Нападение первым темпом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88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Товарищеская встреча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Учебно- тренировочная игра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89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 xml:space="preserve">Техника безопасности на занятиях. ОФП. Теоретическая </w:t>
            </w:r>
          </w:p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подготовка. СФП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90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Одиночный блок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 xml:space="preserve">Контрольные тесты, игры с заданиями, результаты участия в </w:t>
            </w:r>
            <w:r w:rsidRPr="000E1EAF">
              <w:rPr>
                <w:rFonts w:eastAsia="Calibri"/>
                <w:sz w:val="24"/>
                <w:szCs w:val="24"/>
              </w:rPr>
              <w:lastRenderedPageBreak/>
              <w:t>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lastRenderedPageBreak/>
              <w:t>91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Групповой блок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92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Групповой блок, страховка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93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Прием нападающих ударов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Скидка в6 зону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Отражение скидки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96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Прием с кувырком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66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Специальная физ. подготовка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97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Объяснение, практическое занятие.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Составление комплексов упражнений по ОФП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Сдача контрольных нормативов, упражнений.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98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Соревнования. Судейство и организация соревнований.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Судейство и организаций соревнований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99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 xml:space="preserve">Практическое занятие, </w:t>
            </w:r>
            <w:r w:rsidRPr="000E1EAF">
              <w:rPr>
                <w:rFonts w:eastAsia="Calibri"/>
                <w:sz w:val="24"/>
                <w:szCs w:val="24"/>
              </w:rPr>
              <w:lastRenderedPageBreak/>
              <w:t>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lastRenderedPageBreak/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 xml:space="preserve">Прием мяча отскочившего от </w:t>
            </w:r>
            <w:r w:rsidRPr="000E1EAF">
              <w:rPr>
                <w:rFonts w:eastAsia="Calibri"/>
                <w:lang w:eastAsia="ar-SA"/>
              </w:rPr>
              <w:lastRenderedPageBreak/>
              <w:t>сетки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lastRenderedPageBreak/>
              <w:t xml:space="preserve">Контрольные тесты, игры с </w:t>
            </w:r>
            <w:r w:rsidRPr="000E1EAF">
              <w:rPr>
                <w:rFonts w:eastAsia="Calibri"/>
                <w:sz w:val="24"/>
                <w:szCs w:val="24"/>
              </w:rPr>
              <w:lastRenderedPageBreak/>
              <w:t>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Нападающие удары с 1-й и 5-й зон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101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Нападение первым темпом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Товарищеская встреча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Учебно- тренировочная игра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103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Техника безопасности на занятиях. ОФП. Теоретическая подготовка. СФП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104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Одиночный блок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105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Групповой блок, страховка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106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Прием нападающих ударов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107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Скидка в 6 зону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108</w:t>
            </w:r>
          </w:p>
        </w:tc>
        <w:tc>
          <w:tcPr>
            <w:tcW w:w="1261" w:type="dxa"/>
            <w:shd w:val="clear" w:color="auto" w:fill="auto"/>
          </w:tcPr>
          <w:p w:rsidR="000E1EAF" w:rsidRPr="000E1EAF" w:rsidRDefault="000E1EAF" w:rsidP="000E1EA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0E1EAF">
              <w:rPr>
                <w:rFonts w:eastAsia="Calibri"/>
                <w:sz w:val="24"/>
                <w:szCs w:val="24"/>
                <w:lang w:eastAsia="ar-SA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  <w:r w:rsidRPr="000E1EAF">
              <w:rPr>
                <w:rFonts w:eastAsia="Calibri"/>
                <w:lang w:eastAsia="ar-SA"/>
              </w:rPr>
              <w:t>Отражение скидки</w:t>
            </w: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EAF">
              <w:rPr>
                <w:rFonts w:eastAsia="Calibri"/>
                <w:sz w:val="24"/>
                <w:szCs w:val="24"/>
              </w:rPr>
              <w:t xml:space="preserve">Контрольные тесты, игры с заданиями, результаты участия в </w:t>
            </w:r>
            <w:r w:rsidRPr="000E1EAF">
              <w:rPr>
                <w:rFonts w:eastAsia="Calibri"/>
                <w:sz w:val="24"/>
                <w:szCs w:val="24"/>
              </w:rPr>
              <w:lastRenderedPageBreak/>
              <w:t>соревнованиях.</w:t>
            </w:r>
          </w:p>
        </w:tc>
      </w:tr>
      <w:tr w:rsidR="000E1EAF" w:rsidRPr="000E1EAF" w:rsidTr="000E1EAF">
        <w:trPr>
          <w:trHeight w:val="380"/>
        </w:trPr>
        <w:tc>
          <w:tcPr>
            <w:tcW w:w="576" w:type="dxa"/>
            <w:shd w:val="clear" w:color="auto" w:fill="auto"/>
          </w:tcPr>
          <w:p w:rsidR="000E1EAF" w:rsidRPr="000E1EAF" w:rsidRDefault="000E1EAF" w:rsidP="000E1EA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52" w:type="dxa"/>
            <w:gridSpan w:val="3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E1EAF">
              <w:rPr>
                <w:rFonts w:eastAsia="Calibri"/>
                <w:b/>
                <w:sz w:val="24"/>
                <w:szCs w:val="24"/>
              </w:rPr>
              <w:t>ВСЕГО ЧАСОВ:</w:t>
            </w:r>
          </w:p>
        </w:tc>
        <w:tc>
          <w:tcPr>
            <w:tcW w:w="895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E1EAF">
              <w:rPr>
                <w:rFonts w:eastAsia="Calibri"/>
                <w:b/>
                <w:sz w:val="24"/>
                <w:szCs w:val="24"/>
              </w:rPr>
              <w:t>216</w:t>
            </w:r>
          </w:p>
        </w:tc>
        <w:tc>
          <w:tcPr>
            <w:tcW w:w="2359" w:type="dxa"/>
            <w:shd w:val="clear" w:color="auto" w:fill="auto"/>
          </w:tcPr>
          <w:p w:rsidR="000E1EAF" w:rsidRPr="000E1EAF" w:rsidRDefault="000E1EAF" w:rsidP="000E1EAF">
            <w:pPr>
              <w:suppressLineNumbers/>
              <w:suppressAutoHyphens/>
              <w:rPr>
                <w:rFonts w:eastAsia="Calibri"/>
                <w:lang w:eastAsia="ar-SA"/>
              </w:rPr>
            </w:pPr>
          </w:p>
        </w:tc>
        <w:tc>
          <w:tcPr>
            <w:tcW w:w="1800" w:type="dxa"/>
            <w:shd w:val="clear" w:color="auto" w:fill="auto"/>
          </w:tcPr>
          <w:p w:rsidR="000E1EAF" w:rsidRPr="000E1EAF" w:rsidRDefault="000E1EAF" w:rsidP="000E1EA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EC4485" w:rsidRPr="002F3EF5" w:rsidRDefault="00EC4485" w:rsidP="00A44E77">
      <w:pPr>
        <w:pStyle w:val="a3"/>
        <w:jc w:val="center"/>
        <w:rPr>
          <w:b/>
          <w:i/>
          <w:sz w:val="24"/>
          <w:szCs w:val="24"/>
        </w:rPr>
      </w:pPr>
    </w:p>
    <w:sectPr w:rsidR="00EC4485" w:rsidRPr="002F3EF5" w:rsidSect="000E1EAF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4D" w:rsidRDefault="004F274D" w:rsidP="000E1EAF">
      <w:r>
        <w:separator/>
      </w:r>
    </w:p>
  </w:endnote>
  <w:endnote w:type="continuationSeparator" w:id="0">
    <w:p w:rsidR="004F274D" w:rsidRDefault="004F274D" w:rsidP="000E1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8059344"/>
      <w:docPartObj>
        <w:docPartGallery w:val="Page Numbers (Bottom of Page)"/>
        <w:docPartUnique/>
      </w:docPartObj>
    </w:sdtPr>
    <w:sdtEndPr/>
    <w:sdtContent>
      <w:p w:rsidR="00207F8C" w:rsidRDefault="00207F8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751E">
          <w:rPr>
            <w:noProof/>
          </w:rPr>
          <w:t>2</w:t>
        </w:r>
        <w:r>
          <w:fldChar w:fldCharType="end"/>
        </w:r>
      </w:p>
    </w:sdtContent>
  </w:sdt>
  <w:p w:rsidR="00207F8C" w:rsidRDefault="00207F8C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4D" w:rsidRDefault="004F274D" w:rsidP="000E1EAF">
      <w:r>
        <w:separator/>
      </w:r>
    </w:p>
  </w:footnote>
  <w:footnote w:type="continuationSeparator" w:id="0">
    <w:p w:rsidR="004F274D" w:rsidRDefault="004F274D" w:rsidP="000E1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2"/>
    <w:multiLevelType w:val="singleLevel"/>
    <w:tmpl w:val="6706B8B0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4" w15:restartNumberingAfterBreak="0">
    <w:nsid w:val="039C1918"/>
    <w:multiLevelType w:val="hybridMultilevel"/>
    <w:tmpl w:val="2F1CC062"/>
    <w:lvl w:ilvl="0" w:tplc="7F2A0FA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D86550"/>
    <w:multiLevelType w:val="multilevel"/>
    <w:tmpl w:val="DF043E9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6E82787"/>
    <w:multiLevelType w:val="multilevel"/>
    <w:tmpl w:val="1AD6D9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5506DF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8" w15:restartNumberingAfterBreak="0">
    <w:nsid w:val="21405D22"/>
    <w:multiLevelType w:val="multilevel"/>
    <w:tmpl w:val="6F8001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6530611"/>
    <w:multiLevelType w:val="multilevel"/>
    <w:tmpl w:val="DFC630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9153A7"/>
    <w:multiLevelType w:val="hybridMultilevel"/>
    <w:tmpl w:val="0BAAECC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01EBE"/>
    <w:multiLevelType w:val="multilevel"/>
    <w:tmpl w:val="415E06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8C559C3"/>
    <w:multiLevelType w:val="hybridMultilevel"/>
    <w:tmpl w:val="D158DAB8"/>
    <w:lvl w:ilvl="0" w:tplc="2CB8141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94E2B"/>
    <w:multiLevelType w:val="hybridMultilevel"/>
    <w:tmpl w:val="03AAF5C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31F67AB3"/>
    <w:multiLevelType w:val="multilevel"/>
    <w:tmpl w:val="A2B6900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3246700A"/>
    <w:multiLevelType w:val="hybridMultilevel"/>
    <w:tmpl w:val="385C836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8C66B6"/>
    <w:multiLevelType w:val="multilevel"/>
    <w:tmpl w:val="3DAA0A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F4622EB"/>
    <w:multiLevelType w:val="multilevel"/>
    <w:tmpl w:val="84202E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024AA4"/>
    <w:multiLevelType w:val="hybridMultilevel"/>
    <w:tmpl w:val="CDCEDDDA"/>
    <w:lvl w:ilvl="0" w:tplc="93F8189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4203F"/>
    <w:multiLevelType w:val="hybridMultilevel"/>
    <w:tmpl w:val="8AA099CE"/>
    <w:lvl w:ilvl="0" w:tplc="123CF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8FA70FD"/>
    <w:multiLevelType w:val="hybridMultilevel"/>
    <w:tmpl w:val="211CB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DA61D5"/>
    <w:multiLevelType w:val="multilevel"/>
    <w:tmpl w:val="FE5C97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BCF4F4F"/>
    <w:multiLevelType w:val="hybridMultilevel"/>
    <w:tmpl w:val="B0E4B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807CE"/>
    <w:multiLevelType w:val="hybridMultilevel"/>
    <w:tmpl w:val="40BA9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B26CA5"/>
    <w:multiLevelType w:val="multilevel"/>
    <w:tmpl w:val="AF70D1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FAE1920"/>
    <w:multiLevelType w:val="multilevel"/>
    <w:tmpl w:val="2F3ED7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7"/>
  </w:num>
  <w:num w:numId="3">
    <w:abstractNumId w:val="24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25"/>
  </w:num>
  <w:num w:numId="9">
    <w:abstractNumId w:val="16"/>
  </w:num>
  <w:num w:numId="10">
    <w:abstractNumId w:val="21"/>
  </w:num>
  <w:num w:numId="11">
    <w:abstractNumId w:val="11"/>
  </w:num>
  <w:num w:numId="12">
    <w:abstractNumId w:val="23"/>
  </w:num>
  <w:num w:numId="13">
    <w:abstractNumId w:val="19"/>
  </w:num>
  <w:num w:numId="14">
    <w:abstractNumId w:val="12"/>
  </w:num>
  <w:num w:numId="15">
    <w:abstractNumId w:val="18"/>
  </w:num>
  <w:num w:numId="16">
    <w:abstractNumId w:val="14"/>
  </w:num>
  <w:num w:numId="17">
    <w:abstractNumId w:val="7"/>
  </w:num>
  <w:num w:numId="18">
    <w:abstractNumId w:val="10"/>
  </w:num>
  <w:num w:numId="19">
    <w:abstractNumId w:val="15"/>
  </w:num>
  <w:num w:numId="20">
    <w:abstractNumId w:val="4"/>
  </w:num>
  <w:num w:numId="21">
    <w:abstractNumId w:val="3"/>
  </w:num>
  <w:num w:numId="22">
    <w:abstractNumId w:val="0"/>
  </w:num>
  <w:num w:numId="23">
    <w:abstractNumId w:val="1"/>
  </w:num>
  <w:num w:numId="24">
    <w:abstractNumId w:val="2"/>
  </w:num>
  <w:num w:numId="25">
    <w:abstractNumId w:val="22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060"/>
    <w:rsid w:val="000124D2"/>
    <w:rsid w:val="00020462"/>
    <w:rsid w:val="00025B8D"/>
    <w:rsid w:val="0002722C"/>
    <w:rsid w:val="00031E13"/>
    <w:rsid w:val="000909EA"/>
    <w:rsid w:val="0009633E"/>
    <w:rsid w:val="000C20C8"/>
    <w:rsid w:val="000E1EAF"/>
    <w:rsid w:val="0011591D"/>
    <w:rsid w:val="00162298"/>
    <w:rsid w:val="001A2A1E"/>
    <w:rsid w:val="001E371A"/>
    <w:rsid w:val="001F025C"/>
    <w:rsid w:val="001F5776"/>
    <w:rsid w:val="00207F8C"/>
    <w:rsid w:val="00263715"/>
    <w:rsid w:val="002A44AA"/>
    <w:rsid w:val="002C00A6"/>
    <w:rsid w:val="002E2E2D"/>
    <w:rsid w:val="002F3EF5"/>
    <w:rsid w:val="00302E9F"/>
    <w:rsid w:val="00310440"/>
    <w:rsid w:val="003124ED"/>
    <w:rsid w:val="00316D02"/>
    <w:rsid w:val="00332C83"/>
    <w:rsid w:val="00373B7B"/>
    <w:rsid w:val="00375E53"/>
    <w:rsid w:val="003A3031"/>
    <w:rsid w:val="003B5A4F"/>
    <w:rsid w:val="003B7EA5"/>
    <w:rsid w:val="003C29BB"/>
    <w:rsid w:val="003D18AF"/>
    <w:rsid w:val="003E77F8"/>
    <w:rsid w:val="004050CE"/>
    <w:rsid w:val="00432DDB"/>
    <w:rsid w:val="00460D90"/>
    <w:rsid w:val="0047711D"/>
    <w:rsid w:val="004A15A3"/>
    <w:rsid w:val="004B4273"/>
    <w:rsid w:val="004E70DA"/>
    <w:rsid w:val="004F274D"/>
    <w:rsid w:val="0056545C"/>
    <w:rsid w:val="00576772"/>
    <w:rsid w:val="0059373D"/>
    <w:rsid w:val="005B7CD9"/>
    <w:rsid w:val="005D4BC1"/>
    <w:rsid w:val="006432F9"/>
    <w:rsid w:val="006852E2"/>
    <w:rsid w:val="006862EA"/>
    <w:rsid w:val="006A16F6"/>
    <w:rsid w:val="006B5A3E"/>
    <w:rsid w:val="006D4ECB"/>
    <w:rsid w:val="006E5C97"/>
    <w:rsid w:val="0072680D"/>
    <w:rsid w:val="007B6C3F"/>
    <w:rsid w:val="007C5637"/>
    <w:rsid w:val="007D079C"/>
    <w:rsid w:val="007D43F8"/>
    <w:rsid w:val="008537E1"/>
    <w:rsid w:val="00873643"/>
    <w:rsid w:val="008B0AD8"/>
    <w:rsid w:val="008B1F5A"/>
    <w:rsid w:val="008B20C8"/>
    <w:rsid w:val="008E6057"/>
    <w:rsid w:val="00907F17"/>
    <w:rsid w:val="00920DFC"/>
    <w:rsid w:val="009524BA"/>
    <w:rsid w:val="00966255"/>
    <w:rsid w:val="00970588"/>
    <w:rsid w:val="00972384"/>
    <w:rsid w:val="009B1B8F"/>
    <w:rsid w:val="009D5504"/>
    <w:rsid w:val="00A44E77"/>
    <w:rsid w:val="00A703AA"/>
    <w:rsid w:val="00A77253"/>
    <w:rsid w:val="00A95A1B"/>
    <w:rsid w:val="00AB7C55"/>
    <w:rsid w:val="00B040A9"/>
    <w:rsid w:val="00B1283A"/>
    <w:rsid w:val="00B74C06"/>
    <w:rsid w:val="00B83D7E"/>
    <w:rsid w:val="00BC0EFB"/>
    <w:rsid w:val="00BC1348"/>
    <w:rsid w:val="00BC3C85"/>
    <w:rsid w:val="00BD39A1"/>
    <w:rsid w:val="00C04E22"/>
    <w:rsid w:val="00C071F3"/>
    <w:rsid w:val="00C1570C"/>
    <w:rsid w:val="00C214FB"/>
    <w:rsid w:val="00C40EB1"/>
    <w:rsid w:val="00C63FEC"/>
    <w:rsid w:val="00C87606"/>
    <w:rsid w:val="00C97649"/>
    <w:rsid w:val="00CA7441"/>
    <w:rsid w:val="00CB2DB3"/>
    <w:rsid w:val="00CB55A7"/>
    <w:rsid w:val="00CD751E"/>
    <w:rsid w:val="00CE0A0E"/>
    <w:rsid w:val="00CF6FDD"/>
    <w:rsid w:val="00D32F60"/>
    <w:rsid w:val="00D34D8B"/>
    <w:rsid w:val="00D50F97"/>
    <w:rsid w:val="00D63880"/>
    <w:rsid w:val="00D6415E"/>
    <w:rsid w:val="00D81375"/>
    <w:rsid w:val="00D855F3"/>
    <w:rsid w:val="00D97588"/>
    <w:rsid w:val="00DB67B4"/>
    <w:rsid w:val="00DC2C4A"/>
    <w:rsid w:val="00E012F8"/>
    <w:rsid w:val="00E05AD0"/>
    <w:rsid w:val="00E27DF6"/>
    <w:rsid w:val="00E37312"/>
    <w:rsid w:val="00E40532"/>
    <w:rsid w:val="00E61069"/>
    <w:rsid w:val="00E84060"/>
    <w:rsid w:val="00EC4485"/>
    <w:rsid w:val="00F04D5D"/>
    <w:rsid w:val="00F13227"/>
    <w:rsid w:val="00F17DB6"/>
    <w:rsid w:val="00F72ABF"/>
    <w:rsid w:val="00F76D8B"/>
    <w:rsid w:val="00F832DF"/>
    <w:rsid w:val="00F83AA6"/>
    <w:rsid w:val="00FA7F01"/>
    <w:rsid w:val="00FB12B3"/>
    <w:rsid w:val="00FB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F2CF5B-664D-494D-BDBA-669E83F09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537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7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8537E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qFormat/>
    <w:rsid w:val="00970588"/>
    <w:pPr>
      <w:ind w:left="720"/>
      <w:contextualSpacing/>
    </w:pPr>
  </w:style>
  <w:style w:type="character" w:customStyle="1" w:styleId="a6">
    <w:name w:val="Основной текст_"/>
    <w:basedOn w:val="a0"/>
    <w:link w:val="3"/>
    <w:rsid w:val="00C87606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6"/>
    <w:rsid w:val="00C87606"/>
    <w:pPr>
      <w:shd w:val="clear" w:color="auto" w:fill="FFFFFF"/>
      <w:autoSpaceDE/>
      <w:autoSpaceDN/>
      <w:spacing w:before="2220" w:after="780" w:line="0" w:lineRule="atLeast"/>
      <w:ind w:hanging="420"/>
      <w:jc w:val="center"/>
    </w:pPr>
    <w:rPr>
      <w:spacing w:val="1"/>
      <w:sz w:val="25"/>
      <w:szCs w:val="25"/>
    </w:rPr>
  </w:style>
  <w:style w:type="character" w:customStyle="1" w:styleId="4">
    <w:name w:val="Основной текст (4)_"/>
    <w:basedOn w:val="a0"/>
    <w:link w:val="40"/>
    <w:rsid w:val="00B040A9"/>
    <w:rPr>
      <w:rFonts w:ascii="Times New Roman" w:eastAsia="Times New Roman" w:hAnsi="Times New Roman" w:cs="Times New Roman"/>
      <w:b/>
      <w:bCs/>
      <w:i/>
      <w:iCs/>
      <w:spacing w:val="4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040A9"/>
    <w:pPr>
      <w:shd w:val="clear" w:color="auto" w:fill="FFFFFF"/>
      <w:autoSpaceDE/>
      <w:autoSpaceDN/>
      <w:spacing w:before="300" w:line="312" w:lineRule="exact"/>
      <w:ind w:hanging="380"/>
      <w:jc w:val="center"/>
    </w:pPr>
    <w:rPr>
      <w:b/>
      <w:bCs/>
      <w:i/>
      <w:iCs/>
      <w:spacing w:val="4"/>
      <w:sz w:val="25"/>
      <w:szCs w:val="25"/>
    </w:rPr>
  </w:style>
  <w:style w:type="character" w:customStyle="1" w:styleId="0pt">
    <w:name w:val="Основной текст + Полужирный;Курсив;Интервал 0 pt"/>
    <w:basedOn w:val="a6"/>
    <w:rsid w:val="003B7E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3B7EA5"/>
    <w:rPr>
      <w:rFonts w:ascii="Times New Roman" w:eastAsia="Times New Roman" w:hAnsi="Times New Roman" w:cs="Times New Roman"/>
      <w:spacing w:val="4"/>
      <w:sz w:val="17"/>
      <w:szCs w:val="17"/>
      <w:shd w:val="clear" w:color="auto" w:fill="FFFFFF"/>
    </w:rPr>
  </w:style>
  <w:style w:type="character" w:customStyle="1" w:styleId="0pt0">
    <w:name w:val="Основной текст + Интервал 0 pt"/>
    <w:basedOn w:val="a6"/>
    <w:rsid w:val="003B7E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B7EA5"/>
    <w:pPr>
      <w:shd w:val="clear" w:color="auto" w:fill="FFFFFF"/>
      <w:autoSpaceDE/>
      <w:autoSpaceDN/>
      <w:spacing w:before="60" w:line="0" w:lineRule="atLeast"/>
      <w:jc w:val="center"/>
    </w:pPr>
    <w:rPr>
      <w:spacing w:val="4"/>
      <w:sz w:val="17"/>
      <w:szCs w:val="17"/>
    </w:rPr>
  </w:style>
  <w:style w:type="character" w:customStyle="1" w:styleId="1">
    <w:name w:val="Основной текст1"/>
    <w:basedOn w:val="a6"/>
    <w:rsid w:val="007268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30">
    <w:name w:val="Заголовок №3_"/>
    <w:basedOn w:val="a0"/>
    <w:link w:val="31"/>
    <w:rsid w:val="0072680D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1">
    <w:name w:val="Заголовок №3"/>
    <w:basedOn w:val="a"/>
    <w:link w:val="30"/>
    <w:rsid w:val="0072680D"/>
    <w:pPr>
      <w:shd w:val="clear" w:color="auto" w:fill="FFFFFF"/>
      <w:autoSpaceDE/>
      <w:autoSpaceDN/>
      <w:spacing w:before="300" w:line="326" w:lineRule="exact"/>
      <w:jc w:val="center"/>
      <w:outlineLvl w:val="2"/>
    </w:pPr>
    <w:rPr>
      <w:spacing w:val="1"/>
      <w:sz w:val="25"/>
      <w:szCs w:val="25"/>
    </w:rPr>
  </w:style>
  <w:style w:type="character" w:customStyle="1" w:styleId="0pt1">
    <w:name w:val="Основной текст + Курсив;Интервал 0 pt"/>
    <w:basedOn w:val="a6"/>
    <w:rsid w:val="00C071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30pt">
    <w:name w:val="Заголовок №3 + Полужирный;Курсив;Интервал 0 pt"/>
    <w:basedOn w:val="30"/>
    <w:rsid w:val="00C071F3"/>
    <w:rPr>
      <w:rFonts w:ascii="Times New Roman" w:eastAsia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character" w:styleId="a7">
    <w:name w:val="Hyperlink"/>
    <w:uiPriority w:val="99"/>
    <w:semiHidden/>
    <w:unhideWhenUsed/>
    <w:rsid w:val="00CF6FD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012F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012F8"/>
    <w:rPr>
      <w:rFonts w:ascii="Segoe UI" w:eastAsia="Times New Roman" w:hAnsi="Segoe UI" w:cs="Segoe UI"/>
      <w:sz w:val="18"/>
      <w:szCs w:val="18"/>
    </w:rPr>
  </w:style>
  <w:style w:type="numbering" w:customStyle="1" w:styleId="10">
    <w:name w:val="Нет списка1"/>
    <w:next w:val="a2"/>
    <w:uiPriority w:val="99"/>
    <w:semiHidden/>
    <w:unhideWhenUsed/>
    <w:rsid w:val="000E1EAF"/>
  </w:style>
  <w:style w:type="character" w:customStyle="1" w:styleId="WW8Num1z0">
    <w:name w:val="WW8Num1z0"/>
    <w:rsid w:val="000E1EAF"/>
    <w:rPr>
      <w:rFonts w:ascii="Wingdings" w:hAnsi="Wingdings" w:cs="Wingdings" w:hint="default"/>
    </w:rPr>
  </w:style>
  <w:style w:type="character" w:customStyle="1" w:styleId="WW8Num1z1">
    <w:name w:val="WW8Num1z1"/>
    <w:rsid w:val="000E1EAF"/>
    <w:rPr>
      <w:rFonts w:ascii="Courier New" w:hAnsi="Courier New" w:cs="Courier New" w:hint="default"/>
    </w:rPr>
  </w:style>
  <w:style w:type="character" w:customStyle="1" w:styleId="WW8Num1z3">
    <w:name w:val="WW8Num1z3"/>
    <w:rsid w:val="000E1EAF"/>
    <w:rPr>
      <w:rFonts w:ascii="Symbol" w:hAnsi="Symbol" w:cs="Symbol" w:hint="default"/>
    </w:rPr>
  </w:style>
  <w:style w:type="character" w:customStyle="1" w:styleId="WW8Num2z0">
    <w:name w:val="WW8Num2z0"/>
    <w:rsid w:val="000E1EAF"/>
    <w:rPr>
      <w:rFonts w:hint="default"/>
    </w:rPr>
  </w:style>
  <w:style w:type="character" w:customStyle="1" w:styleId="WW8Num2z1">
    <w:name w:val="WW8Num2z1"/>
    <w:rsid w:val="000E1EAF"/>
  </w:style>
  <w:style w:type="character" w:customStyle="1" w:styleId="WW8Num2z2">
    <w:name w:val="WW8Num2z2"/>
    <w:rsid w:val="000E1EAF"/>
  </w:style>
  <w:style w:type="character" w:customStyle="1" w:styleId="WW8Num2z3">
    <w:name w:val="WW8Num2z3"/>
    <w:rsid w:val="000E1EAF"/>
  </w:style>
  <w:style w:type="character" w:customStyle="1" w:styleId="WW8Num2z4">
    <w:name w:val="WW8Num2z4"/>
    <w:rsid w:val="000E1EAF"/>
  </w:style>
  <w:style w:type="character" w:customStyle="1" w:styleId="WW8Num2z5">
    <w:name w:val="WW8Num2z5"/>
    <w:rsid w:val="000E1EAF"/>
  </w:style>
  <w:style w:type="character" w:customStyle="1" w:styleId="WW8Num2z6">
    <w:name w:val="WW8Num2z6"/>
    <w:rsid w:val="000E1EAF"/>
  </w:style>
  <w:style w:type="character" w:customStyle="1" w:styleId="WW8Num2z7">
    <w:name w:val="WW8Num2z7"/>
    <w:rsid w:val="000E1EAF"/>
  </w:style>
  <w:style w:type="character" w:customStyle="1" w:styleId="WW8Num2z8">
    <w:name w:val="WW8Num2z8"/>
    <w:rsid w:val="000E1EAF"/>
  </w:style>
  <w:style w:type="character" w:customStyle="1" w:styleId="11">
    <w:name w:val="Основной шрифт абзаца1"/>
    <w:rsid w:val="000E1EAF"/>
  </w:style>
  <w:style w:type="character" w:customStyle="1" w:styleId="12">
    <w:name w:val="Знак Знак1"/>
    <w:rsid w:val="000E1EAF"/>
    <w:rPr>
      <w:sz w:val="24"/>
      <w:szCs w:val="24"/>
      <w:lang w:val="ru-RU" w:eastAsia="ar-SA" w:bidi="ar-SA"/>
    </w:rPr>
  </w:style>
  <w:style w:type="character" w:customStyle="1" w:styleId="aa">
    <w:name w:val="Знак Знак"/>
    <w:rsid w:val="000E1EAF"/>
    <w:rPr>
      <w:lang w:val="ru-RU" w:eastAsia="ar-SA" w:bidi="ar-SA"/>
    </w:rPr>
  </w:style>
  <w:style w:type="character" w:customStyle="1" w:styleId="FontStyle11">
    <w:name w:val="Font Style11"/>
    <w:rsid w:val="000E1EAF"/>
    <w:rPr>
      <w:rFonts w:ascii="Arial" w:hAnsi="Arial" w:cs="Arial"/>
      <w:b/>
      <w:bCs/>
      <w:i/>
      <w:iCs/>
      <w:sz w:val="38"/>
      <w:szCs w:val="38"/>
    </w:rPr>
  </w:style>
  <w:style w:type="paragraph" w:customStyle="1" w:styleId="ab">
    <w:basedOn w:val="a"/>
    <w:next w:val="ac"/>
    <w:rsid w:val="000E1EAF"/>
    <w:pPr>
      <w:keepNext/>
      <w:widowControl/>
      <w:suppressAutoHyphens/>
      <w:autoSpaceDE/>
      <w:autoSpaceDN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c">
    <w:name w:val="Body Text"/>
    <w:basedOn w:val="a"/>
    <w:link w:val="ad"/>
    <w:rsid w:val="000E1EAF"/>
    <w:pPr>
      <w:widowControl/>
      <w:suppressAutoHyphens/>
      <w:autoSpaceDE/>
      <w:autoSpaceDN/>
      <w:spacing w:after="120"/>
    </w:pPr>
    <w:rPr>
      <w:sz w:val="20"/>
      <w:szCs w:val="20"/>
      <w:lang w:eastAsia="ar-SA"/>
    </w:rPr>
  </w:style>
  <w:style w:type="character" w:customStyle="1" w:styleId="ad">
    <w:name w:val="Основной текст Знак"/>
    <w:basedOn w:val="a0"/>
    <w:link w:val="ac"/>
    <w:rsid w:val="000E1EA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List"/>
    <w:basedOn w:val="ac"/>
    <w:rsid w:val="000E1EAF"/>
    <w:rPr>
      <w:rFonts w:cs="Mangal"/>
    </w:rPr>
  </w:style>
  <w:style w:type="paragraph" w:customStyle="1" w:styleId="13">
    <w:name w:val="Название1"/>
    <w:basedOn w:val="a"/>
    <w:rsid w:val="000E1EAF"/>
    <w:pPr>
      <w:widowControl/>
      <w:suppressLineNumbers/>
      <w:suppressAutoHyphens/>
      <w:autoSpaceDE/>
      <w:autoSpaceDN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0E1EAF"/>
    <w:pPr>
      <w:widowControl/>
      <w:suppressLineNumbers/>
      <w:suppressAutoHyphens/>
      <w:autoSpaceDE/>
      <w:autoSpaceDN/>
    </w:pPr>
    <w:rPr>
      <w:rFonts w:cs="Mangal"/>
      <w:sz w:val="24"/>
      <w:szCs w:val="24"/>
      <w:lang w:eastAsia="ar-SA"/>
    </w:rPr>
  </w:style>
  <w:style w:type="paragraph" w:styleId="af">
    <w:name w:val="header"/>
    <w:basedOn w:val="a"/>
    <w:link w:val="af0"/>
    <w:rsid w:val="000E1EAF"/>
    <w:pPr>
      <w:widowControl/>
      <w:tabs>
        <w:tab w:val="center" w:pos="4677"/>
        <w:tab w:val="right" w:pos="9355"/>
      </w:tabs>
      <w:suppressAutoHyphens/>
      <w:autoSpaceDE/>
      <w:autoSpaceDN/>
    </w:pPr>
    <w:rPr>
      <w:sz w:val="24"/>
      <w:szCs w:val="24"/>
      <w:lang w:eastAsia="ar-SA"/>
    </w:rPr>
  </w:style>
  <w:style w:type="character" w:customStyle="1" w:styleId="af0">
    <w:name w:val="Верхний колонтитул Знак"/>
    <w:basedOn w:val="a0"/>
    <w:link w:val="af"/>
    <w:rsid w:val="000E1EA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footer"/>
    <w:basedOn w:val="a"/>
    <w:link w:val="af2"/>
    <w:uiPriority w:val="99"/>
    <w:rsid w:val="000E1EAF"/>
    <w:pPr>
      <w:widowControl/>
      <w:tabs>
        <w:tab w:val="center" w:pos="4677"/>
        <w:tab w:val="right" w:pos="9355"/>
      </w:tabs>
      <w:suppressAutoHyphens/>
      <w:autoSpaceDE/>
      <w:autoSpaceDN/>
    </w:pPr>
    <w:rPr>
      <w:sz w:val="24"/>
      <w:szCs w:val="24"/>
      <w:lang w:eastAsia="ar-SA"/>
    </w:rPr>
  </w:style>
  <w:style w:type="character" w:customStyle="1" w:styleId="af2">
    <w:name w:val="Нижний колонтитул Знак"/>
    <w:basedOn w:val="a0"/>
    <w:link w:val="af1"/>
    <w:uiPriority w:val="99"/>
    <w:rsid w:val="000E1EA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0E1EAF"/>
    <w:pPr>
      <w:suppressAutoHyphens/>
      <w:autoSpaceDN/>
      <w:spacing w:line="326" w:lineRule="exact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af3">
    <w:name w:val="Содержимое врезки"/>
    <w:basedOn w:val="ac"/>
    <w:rsid w:val="000E1EAF"/>
  </w:style>
  <w:style w:type="paragraph" w:customStyle="1" w:styleId="af4">
    <w:name w:val="Содержимое таблицы"/>
    <w:basedOn w:val="a"/>
    <w:rsid w:val="000E1EAF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customStyle="1" w:styleId="af5">
    <w:name w:val="Заголовок таблицы"/>
    <w:basedOn w:val="af4"/>
    <w:rsid w:val="000E1EAF"/>
    <w:pPr>
      <w:jc w:val="center"/>
    </w:pPr>
    <w:rPr>
      <w:b/>
      <w:bCs/>
    </w:rPr>
  </w:style>
  <w:style w:type="table" w:customStyle="1" w:styleId="15">
    <w:name w:val="Сетка таблицы1"/>
    <w:basedOn w:val="a1"/>
    <w:next w:val="a4"/>
    <w:uiPriority w:val="59"/>
    <w:rsid w:val="000E1EA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BAD40-2B53-4EA2-9A86-1BDA93F50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28</Pages>
  <Words>7143</Words>
  <Characters>40721</Characters>
  <Application>Microsoft Office Word</Application>
  <DocSecurity>0</DocSecurity>
  <Lines>339</Lines>
  <Paragraphs>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        Вводное занятие Теория 4 часа</vt:lpstr>
      <vt:lpstr>        Общая физическая подготовка Теория 4 часа</vt:lpstr>
      <vt:lpstr>        Специальная физическая подготовка Теория 3 часа</vt:lpstr>
      <vt:lpstr>        Техническая подготовка Теория 4 часа</vt:lpstr>
      <vt:lpstr>        Тактическая подготовка Теория 3 часа</vt:lpstr>
      <vt:lpstr>        Интегральная подготовка Практика 22 часа</vt:lpstr>
      <vt:lpstr>        Контрольно-проверочные мероприятия Практика 2 часа</vt:lpstr>
      <vt:lpstr>        Основная литература</vt:lpstr>
      <vt:lpstr>        Дополнительная литература</vt:lpstr>
    </vt:vector>
  </TitlesOfParts>
  <Company/>
  <LinksUpToDate>false</LinksUpToDate>
  <CharactersWithSpaces>47769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Луиза</dc:creator>
  <cp:lastModifiedBy>User</cp:lastModifiedBy>
  <cp:revision>20</cp:revision>
  <cp:lastPrinted>2023-09-14T09:41:00Z</cp:lastPrinted>
  <dcterms:created xsi:type="dcterms:W3CDTF">2022-08-19T22:41:00Z</dcterms:created>
  <dcterms:modified xsi:type="dcterms:W3CDTF">2023-09-22T12:42:00Z</dcterms:modified>
</cp:coreProperties>
</file>